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3F2" w:rsidRDefault="00C203F2" w:rsidP="00685BC1">
      <w:pPr>
        <w:spacing w:after="0" w:line="240" w:lineRule="exact"/>
        <w:ind w:left="4253" w:right="-285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203F2" w:rsidRDefault="00C203F2" w:rsidP="00685BC1">
      <w:pPr>
        <w:spacing w:after="0" w:line="240" w:lineRule="exact"/>
        <w:ind w:left="4253" w:right="-285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21FB9" w:rsidRDefault="00221FB9" w:rsidP="00B41A1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</w:p>
    <w:p w:rsidR="00B41A19" w:rsidRDefault="00685BC1" w:rsidP="00B41A1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85B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Тема: «Уголовная ответственность несовершеннолетних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52008A" w:rsidRPr="00B41A19" w:rsidRDefault="0052008A" w:rsidP="00B41A19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41A19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52008A" w:rsidRPr="00B41A19" w:rsidRDefault="0052008A" w:rsidP="00B41A19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41A19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B41A19" w:rsidRDefault="0052008A" w:rsidP="00B41A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Неосведомленность подростков о системе наказания лиц, не достигших возраста 18 лет, является одним из главных факторов, способствующих совершению преступления несовершеннолетними. </w:t>
      </w:r>
    </w:p>
    <w:p w:rsidR="0069436C" w:rsidRDefault="00B41A19" w:rsidP="006943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Специфика работы прокуратуры обязывает </w:t>
      </w:r>
      <w:r w:rsid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</w:t>
      </w:r>
      <w:r w:rsidR="00694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изучать судебную практику рассмотрения уголовных дел, в связи с чем возникла необходимость в </w:t>
      </w:r>
      <w:r w:rsidR="0052008A" w:rsidRPr="00B41A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</w:t>
      </w:r>
      <w:r w:rsidR="0069436C">
        <w:rPr>
          <w:rFonts w:ascii="Times New Roman" w:eastAsia="Times New Roman" w:hAnsi="Times New Roman" w:cs="Times New Roman"/>
          <w:sz w:val="28"/>
          <w:szCs w:val="28"/>
          <w:lang w:eastAsia="ru-RU"/>
        </w:rPr>
        <w:t>ытии</w:t>
      </w:r>
      <w:r w:rsidR="0052008A" w:rsidRPr="00B41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</w:t>
      </w:r>
      <w:r w:rsidR="0069436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2008A" w:rsidRPr="00B41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уголовной ответственности несовершеннолетних, </w:t>
      </w:r>
      <w:r w:rsidR="00694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="0052008A" w:rsidRPr="00B41A1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</w:t>
      </w:r>
      <w:r w:rsidR="0069436C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для общественности</w:t>
      </w:r>
      <w:r w:rsidR="0052008A" w:rsidRPr="00B41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виды преступлений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совершение </w:t>
      </w:r>
      <w:r w:rsidR="0052008A" w:rsidRPr="00B41A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52008A" w:rsidRPr="00B41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подвергнуты подростки</w:t>
      </w:r>
      <w:r w:rsidR="00694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ответственности</w:t>
      </w:r>
      <w:r w:rsidR="0052008A" w:rsidRPr="00B41A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436C" w:rsidRPr="00FC2C50" w:rsidRDefault="0069436C" w:rsidP="006943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согласно нормам действующего законодательства, </w:t>
      </w:r>
      <w:r w:rsidR="0052008A" w:rsidRPr="00B41A1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008A" w:rsidRPr="00B41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лицами признаются лица, не достигшие возраста 18 лет. Уголовная ответственность предусмотрена за любые преступные деяния с 16 лет, а за тяжкие преступления – с 14 лет. Лица, не достигшие возраста 14 лет, не несут уголовной ответственности, поскольку законодатель считает, что в таком </w:t>
      </w:r>
      <w:r w:rsidR="0052008A"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возрасте человек не способен осознавать последствий своих деяний. Уголовная ответственность несовершеннолетних определяется статьей 87 Уголовного кодекса РФ, при этом учитываются факторы, оказывающие воздействие на лицо, преступившие закон, как в момент совершения деяния, так и до этого. Законодатель учитывает тяжесть преступления, а также принимаются во внимание такие показатели как:</w:t>
      </w:r>
      <w:r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008A"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и интеллектуальное соответствие лица возрасту по документам;</w:t>
      </w:r>
      <w:r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008A"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>умственное развитие несовершеннолетнего лица;</w:t>
      </w:r>
      <w:r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008A"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оценивать адекватно результаты своих действий;</w:t>
      </w:r>
      <w:r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008A"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воспитания.</w:t>
      </w:r>
    </w:p>
    <w:p w:rsidR="0069436C" w:rsidRPr="00FC2C50" w:rsidRDefault="00B41A19" w:rsidP="006943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Преступление - виновно совершенное общественно опасное деяние, запрещенное Уголовным кодексом Российской Федерации под угрозой наказания (ч. 1 ст. 14 УК РФ).</w:t>
      </w:r>
      <w:r w:rsidR="0069436C"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Преступлениями признаются наиболее опасные правонарушения, посягающие на общественный строй страны, ее безопасность, основные права и свободы граждан, а также иные деяния, предусмотренные уголовным законом. Преступления влекут наиболее суровые наказания - лишение или ограничение свободы, исправительные работы, значительные штрафы.</w:t>
      </w:r>
      <w:r w:rsidR="0069436C"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Преступление обязательно влечет за собой реакцию государства, то есть наказание.</w:t>
      </w:r>
    </w:p>
    <w:p w:rsidR="0069436C" w:rsidRPr="00FC2C50" w:rsidRDefault="00B41A19" w:rsidP="006943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Наказание </w:t>
      </w:r>
      <w:r w:rsidR="0069436C"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мера государственного принуждения, назначаемое по приговору суда, применяется к лицу, признанному виновным в совершении преступления, и</w:t>
      </w:r>
      <w:r w:rsidR="0069436C"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заключается в лишении или ограничений прав и свобод этого лица. Наказание в уголовном праве является оценкой опасности деяния, признаваемого преступным, и применяется к лицу, нарушившему уголовно-правовой запрет, как самый суровый из правовых.</w:t>
      </w:r>
    </w:p>
    <w:p w:rsidR="0069436C" w:rsidRPr="00FC2C50" w:rsidRDefault="00B41A19" w:rsidP="006943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Наказание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69436C" w:rsidRPr="00FC2C50" w:rsidRDefault="00B41A19" w:rsidP="006943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Уголовной ответственности подлежат лица, достигшие ко времени совершения преступления шестнадцатилетнего возраста (ст. 20 УК РФ).</w:t>
      </w:r>
      <w:r w:rsidR="0069436C"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в отдельных случаях, когда совершается достаточно серьезное преступление, общественная опасность которого должна осознаваться в более раннем возрасте, уголовной ответственности подлежат лица, достигшие 14 лет.</w:t>
      </w:r>
    </w:p>
    <w:p w:rsidR="00B41A19" w:rsidRPr="00FC2C50" w:rsidRDefault="0069436C" w:rsidP="00FC2C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л</w:t>
      </w:r>
      <w:r w:rsidR="00B41A19"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>ица, достигшие ко времени совершения преступления четырнадцатилетнего возраста, подлежат уголовной ответственности за: убийство (ст. 105 УК РФ); умышленное причинение тяжкого вреда здоровью (ст. 111 УК РФ); умышленное причинение средней тяжести вреда здоровью (ст. 112 УК РФ);</w:t>
      </w:r>
      <w:r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1A19"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похищение человека (ст. 126 УК РФ); изнасилование (ст. 131 УК РФ); насильственные действия сексуального характера (ст. 132 УК РФ); кражу (ст. 158 УК РФ); грабеж (ст. 161 УК РФ); разбой (ст. 162 УК РФ); вымогательство (ст. 163 УК РФ);  неправомерное завладение автомобилем или иным транспортным средством без цели хищения (ст. 166 УК РФ); умышленные уничтожение или повреждение имуще</w:t>
      </w:r>
      <w:r w:rsidR="00B41A19"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ства при отягчающих обстоятельствах (ч. 2 ст. 167 УК РФ); террористический акт (ст. 205 УК РФ); прохождение обучения в целях осуществления террористической деятельности (ст. 205.3 УК РФ);  участие в террористическом сообществе (ч. 2 ст. 205.4 УК РФ); участие в деятельности террористической организации (ч. 2 ст. 205.5 УК РФ);  несообщение о преступлении (ст. 205.6 УК РФ); захват заложника (ст. 206 УК РФ); заведомо ложное сообщение об акте терроризма (ст. 207 УК РФ);  участие в незаконном вооруженном формировании (ч. 2 ст. 208 УК РФ);  угон судна воздушного или водного транспорта либо железнодорожного подвижного состава (ст. 211 УК РФ); участие в массовых беспорядках (ч. 2 ст. 212 УК РФ); хулиганство при отягчающих обстоятельствах (ч. 2 и 3 ст. 213 УК РФ); вандализм (ст. 214 УК РФ); незаконные приобретение, передачу, сбыт, хранение, перевозку или ношение взрывчатых веществ или взрывных устройств (ст. 222.1 УК РФ); незаконное изготовление взрывчатых веществ или взрывных устройств (ст. 223.1 УК РФ);</w:t>
      </w:r>
      <w:r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1A19"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хищение либо вымогательство оружия, боеприпасов, взрывчатых веществ и взрывных устройств (ст. 226 УК РФ); хищение либо вымогательство наркотических средств или психотропных веществ (ст. 229 УК РФ);  приведение в негодность транспортных средств или путей сообщения (ст. 267 УК РФ); </w:t>
      </w:r>
      <w:r w:rsidR="00FC2C50"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41A19"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осягательство на жизнь государственного или общественного деятеля (ст. 277 УК РФ); нападение на лиц или учреждения, которые пользуются международной защитой (ст. 360 УК РФ); акт международного терроризма (ст. 361 УК РФ).</w:t>
      </w:r>
    </w:p>
    <w:p w:rsidR="00FC2C50" w:rsidRDefault="00FC2C50" w:rsidP="00FC2C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Приведенный перечень статей Уголовного кодекса Российской Федерации, за которые предусмотрена уголовная ответственность несовершеннолетних велик, а поскольку от окружения несовершеннолетнего, т. е. от взрослых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каждого из нас</w:t>
      </w:r>
      <w:r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зависит социализация и правовое поведение ребенка в обществе – будем внимательны к детям! </w:t>
      </w:r>
    </w:p>
    <w:p w:rsidR="00221FB9" w:rsidRDefault="00221FB9" w:rsidP="00FC2C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C50" w:rsidRDefault="00FC2C50" w:rsidP="00FC2C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межрайонного прокурора</w:t>
      </w:r>
    </w:p>
    <w:p w:rsidR="00FC2C50" w:rsidRPr="00FC2C50" w:rsidRDefault="00FC2C50" w:rsidP="00FC2C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младший советник юстиции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О.П. Каменькова</w:t>
      </w:r>
    </w:p>
    <w:p w:rsidR="009A1152" w:rsidRPr="00221FB9" w:rsidRDefault="00FC2C50" w:rsidP="009A115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F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«</w:t>
      </w:r>
      <w:r w:rsidR="0052008A" w:rsidRPr="00221F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Особенности применения ответственности к </w:t>
      </w:r>
      <w:r w:rsidR="009A1152" w:rsidRPr="00221F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="0052008A" w:rsidRPr="00221F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есовершеннолетним</w:t>
      </w:r>
      <w:r w:rsidRPr="00221F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9A1152" w:rsidRDefault="0052008A" w:rsidP="009A1152">
      <w:pPr>
        <w:spacing w:after="0" w:line="240" w:lineRule="auto"/>
        <w:ind w:firstLine="35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C511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рассмотрении уголовных дел в судебных органах, по преступлениям совершенными несовершеннолетними</w:t>
      </w:r>
      <w:r w:rsidRPr="00C51172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действуют особые правила</w:t>
      </w:r>
      <w:r w:rsidR="00FC2C50" w:rsidRPr="00C5117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отличающие</w:t>
      </w:r>
      <w:r w:rsidR="00C51172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FC2C50" w:rsidRPr="00C51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1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C2C50" w:rsidRPr="00C5117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</w:t>
      </w:r>
      <w:r w:rsidR="00C5117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C2C50" w:rsidRPr="00C51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наказания к лицам</w:t>
      </w:r>
      <w:r w:rsidR="00C51172" w:rsidRPr="00C511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C2C50" w:rsidRPr="00C51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1172" w:rsidRPr="00C511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</w:t>
      </w:r>
      <w:r w:rsidR="009A1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мся в совершеннолетнем возрасте. </w:t>
      </w:r>
    </w:p>
    <w:p w:rsidR="0052008A" w:rsidRDefault="00C51172" w:rsidP="009A1152">
      <w:pPr>
        <w:spacing w:after="0" w:line="240" w:lineRule="auto"/>
        <w:ind w:firstLine="35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</w:t>
      </w:r>
      <w:r w:rsidR="0052008A" w:rsidRPr="00C51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вынесении приговора несовершеннолетний возраст является </w:t>
      </w:r>
      <w:hyperlink r:id="rId7" w:history="1">
        <w:r w:rsidR="0052008A" w:rsidRPr="00C511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смягчающим обстоятельством</w:t>
        </w:r>
      </w:hyperlink>
      <w:r w:rsidR="0052008A" w:rsidRPr="00C511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51172" w:rsidRDefault="00C51172" w:rsidP="009A115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ограничение свободы передвижения для несовершеннолетнего лица не должно длиться более 2 лет; </w:t>
      </w:r>
    </w:p>
    <w:p w:rsidR="00C51172" w:rsidRDefault="00C51172" w:rsidP="009A115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ограничение свободы не может быть назначено при совершении легких (небольшой тяжести) преступлений впервые; </w:t>
      </w:r>
    </w:p>
    <w:p w:rsidR="00C51172" w:rsidRDefault="00C51172" w:rsidP="009A115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осужденным в возрасте 14-16 лет не наз</w:t>
      </w:r>
      <w:r w:rsidR="00F717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E7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чают сроки свыше 6 лет; </w:t>
      </w:r>
    </w:p>
    <w:p w:rsidR="00EE7562" w:rsidRDefault="00EE7562" w:rsidP="009A115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лицам в возрасте до 16 лет сроки свыше 10 лет назначаются только за особо тяжкие виды преступлений; </w:t>
      </w:r>
    </w:p>
    <w:p w:rsidR="00EE7562" w:rsidRDefault="00EE7562" w:rsidP="009A115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штрафные санкции применяются либо в отношении несовершеннолетнего, либо в отношении его родителей (усыновителей), опекунов; </w:t>
      </w:r>
    </w:p>
    <w:p w:rsidR="00EE7562" w:rsidRDefault="00EE7562" w:rsidP="009A115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применении наказания лица, совершившим преступления в несовершеннолетнем возрасте, предпочтение отдается принудительным педагогическим воздействиям. </w:t>
      </w:r>
    </w:p>
    <w:p w:rsidR="009A1152" w:rsidRDefault="00EE7562" w:rsidP="009A115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несовершеннолетних при наступлении уголовной ответственности проводится психолого-психиатрическая экспертиза, которая является сложным видом исследования.  Специалистами применяться специальные психологические и медицинские тесты, итогом которых становится заключение экспертов о вменяемости несовершеннолетнего на момент совершения преступления. В случае признания подростка невменяемым, наступление уголовной ответственности невозможно, в таком случае судом назначается принудительная </w:t>
      </w:r>
      <w:r w:rsidR="001F5B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медицинская мера.</w:t>
      </w:r>
      <w:r w:rsidR="009A1152" w:rsidRPr="009A1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1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отличии от взрослых к несовершеннолетним применяются более мягкие меры и виды уголовного наказания. </w:t>
      </w:r>
    </w:p>
    <w:p w:rsidR="009A1152" w:rsidRDefault="009A1152" w:rsidP="009A115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определении вида и меры уголовного наказания в обязательном порядке учитывается социальный статус подростков и возрастные особенности, вместе с тем большие меры направлены на перевоспитание человека. </w:t>
      </w:r>
    </w:p>
    <w:p w:rsidR="009A1152" w:rsidRDefault="009A1152" w:rsidP="009A115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к воспитательным мерам относят принудительные приемы, представляющие собой: - предупреждение; передача под надзор родителей или лиц, их замещающих, либо специализированного государственного органа; возложение обязанности загладить причиненный вред; запрет на посещение мест, определенных как общественные.  </w:t>
      </w:r>
    </w:p>
    <w:p w:rsidR="00EE7562" w:rsidRDefault="009A1152" w:rsidP="009A115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Важно! Если к несовершеннолетнему лицу применены принудительные меры, он обязан отмечаться в инспекции по делам несовершеннолетних с определенной периодичности. </w:t>
      </w:r>
      <w:r w:rsidR="001F5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E7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7562" w:rsidRDefault="00EE7562" w:rsidP="00C5117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152" w:rsidRDefault="009A1152" w:rsidP="009A11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межрайонного прокурора</w:t>
      </w:r>
    </w:p>
    <w:p w:rsidR="009A1152" w:rsidRPr="00FC2C50" w:rsidRDefault="009A1152" w:rsidP="009A11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младший советник юстиции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О.П. Каменькова</w:t>
      </w:r>
    </w:p>
    <w:p w:rsidR="009A1152" w:rsidRDefault="009A1152" w:rsidP="009A115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Тема: «Условия освобождения от уголовной ответственности лиц, совершивших преступления в несовершеннолетнем возрасте»</w:t>
      </w:r>
    </w:p>
    <w:p w:rsidR="009A1152" w:rsidRDefault="009A1152" w:rsidP="009A11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Законодатель, определяя возможность наступления уголовной ответственности для несовершеннолетних, определяет определенные условия, при которых можно избежать наказания.</w:t>
      </w:r>
    </w:p>
    <w:p w:rsidR="009A1152" w:rsidRDefault="009A1152" w:rsidP="009A11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Так, на территории Российской Федерации действуют следующие условия для освобождения от ответственности: </w:t>
      </w:r>
    </w:p>
    <w:p w:rsidR="009A1152" w:rsidRDefault="009A1152" w:rsidP="009A11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 установлении факта угрозы жизни и здоровью несовершеннолетнего со стороны старших родственников или иных лиц, провоцировавших его на совершение преступного деяния;</w:t>
      </w:r>
    </w:p>
    <w:p w:rsidR="009A1152" w:rsidRDefault="009A1152" w:rsidP="009A11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 совершении преступления впервые, если оно было расценено судом как не тяжкое или средней тяжести, в этом случае применяются меры педагогического воздействия;</w:t>
      </w:r>
    </w:p>
    <w:p w:rsidR="009A1152" w:rsidRDefault="009A1152" w:rsidP="009A11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при принятии судом решения о помещении лица, не достигшего возраста 18 лет в учреждение закрытого типа для корректирующего педагогического и медицинского воздействия.</w:t>
      </w:r>
    </w:p>
    <w:p w:rsidR="009A1152" w:rsidRDefault="009A1152" w:rsidP="009A11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Важно! В отношении несовершеннолетних в ходе осуществления наказания, установленного судом за совершение преступлений, очень часто применяется условно-досрочное освобождение.  </w:t>
      </w:r>
    </w:p>
    <w:p w:rsidR="009A1152" w:rsidRPr="009A1152" w:rsidRDefault="009A1152" w:rsidP="009A11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A1152" w:rsidRDefault="009A1152" w:rsidP="009A11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межрайонного прокурора</w:t>
      </w:r>
    </w:p>
    <w:p w:rsidR="009A1152" w:rsidRPr="00FC2C50" w:rsidRDefault="009A1152" w:rsidP="009A11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младший советник юстиции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О.П. Каменькова</w:t>
      </w:r>
    </w:p>
    <w:p w:rsidR="009A1152" w:rsidRDefault="009A1152" w:rsidP="009A115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A1152" w:rsidRDefault="009A1152" w:rsidP="009A115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C51172" w:rsidRDefault="00C51172" w:rsidP="00C51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172" w:rsidRDefault="00C51172" w:rsidP="00C51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172" w:rsidRDefault="00C51172" w:rsidP="00C51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172" w:rsidRDefault="00C51172" w:rsidP="00C51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172" w:rsidRPr="00525FFA" w:rsidRDefault="00C51172" w:rsidP="00C51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152" w:rsidRDefault="009A1152" w:rsidP="0052008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A1152" w:rsidRDefault="009A1152" w:rsidP="0052008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Тема: «Проблемы подростковой преступности в России»</w:t>
      </w:r>
    </w:p>
    <w:p w:rsidR="009A1152" w:rsidRDefault="009A1152" w:rsidP="0052008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A1152" w:rsidRDefault="009A1152" w:rsidP="009A11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Исходя из статистических сведений, полученных в результате расследования дел несовершеннолетних, совершивших преступления, установлено:</w:t>
      </w:r>
    </w:p>
    <w:p w:rsidR="009A1152" w:rsidRDefault="009A1152" w:rsidP="009A11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лица, не достигшие возраста совершеннолетия, легко попадаю под дурное влияние лиц, которые преследуют корыстные цели; </w:t>
      </w:r>
    </w:p>
    <w:p w:rsidR="009A1152" w:rsidRDefault="009A1152" w:rsidP="009A11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большое число преступлений совершается подростками, объединившимся в группы;</w:t>
      </w:r>
    </w:p>
    <w:p w:rsidR="009A1152" w:rsidRDefault="009A1152" w:rsidP="009A11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подростки из неблагополучных семей легче соглашаются на совершение преступного деяния; </w:t>
      </w:r>
    </w:p>
    <w:p w:rsidR="009A1152" w:rsidRDefault="009A1152" w:rsidP="009A11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юридическая безграмотность и уверенность в своей безнаказанности существенно способствует подростковой преступности.</w:t>
      </w:r>
    </w:p>
    <w:p w:rsidR="009A1152" w:rsidRDefault="009A1152" w:rsidP="009A11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Таким образом, низкий уровень образования, отсутствие должного внимания со стороны близких, наличие большого количества свободного времени, как и отсутствие увлечений способствует росту детской преступности. Все перечисленные факторы находятся в большой взаимосвязи с нашим отношением к детям, в связи с чем, необходимо проявлять большую заботу о растущем поколении. Наше внимание к детям – благоприятное общество в будущем! </w:t>
      </w:r>
    </w:p>
    <w:p w:rsidR="001F48D4" w:rsidRPr="009A1152" w:rsidRDefault="001F48D4" w:rsidP="009A11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F48D4" w:rsidRDefault="001F48D4" w:rsidP="001F4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межрайонного прокурора</w:t>
      </w:r>
    </w:p>
    <w:p w:rsidR="001F48D4" w:rsidRPr="00FC2C50" w:rsidRDefault="001F48D4" w:rsidP="001F4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младший советник юстиции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О.П. Каменькова</w:t>
      </w:r>
    </w:p>
    <w:p w:rsidR="009A1152" w:rsidRDefault="009A1152" w:rsidP="0052008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A1152" w:rsidRDefault="009A1152" w:rsidP="0052008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A1152" w:rsidRDefault="009A1152" w:rsidP="0052008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A1152" w:rsidRDefault="009A1152" w:rsidP="0052008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A1152" w:rsidRDefault="009A1152" w:rsidP="0052008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A1152" w:rsidRDefault="009A1152" w:rsidP="0052008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A1152" w:rsidRDefault="009A1152" w:rsidP="0052008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A1152" w:rsidRDefault="009A1152" w:rsidP="0052008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Тема: «Важность защиты несовершеннолетних»</w:t>
      </w:r>
    </w:p>
    <w:p w:rsidR="009A1152" w:rsidRDefault="00E61904" w:rsidP="00E6190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Лица, не достигшие возраста 18 лет, попавшие в сложную жизненную ситуацию нуждаются в особой юридической защите.</w:t>
      </w:r>
    </w:p>
    <w:p w:rsidR="00E20DD1" w:rsidRDefault="00E61904" w:rsidP="00E6190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Подростки склонны проверять </w:t>
      </w:r>
      <w:r w:rsidR="001A09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свои возможности и способности, при этом это умственн</w:t>
      </w:r>
      <w:r w:rsidR="00E20D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и физически не зрелый человек, следовательно, поддержка взрослого ему особенно необходима. </w:t>
      </w:r>
    </w:p>
    <w:p w:rsidR="00E20DD1" w:rsidRDefault="00E20DD1" w:rsidP="00E20DD1">
      <w:pPr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Права и обязанности возникают у гражданина в процессе взросления, ребенок должен знать, какую ответственность он понесет в результате своих поступков. Как правило, именно правовая безграмотность взрослых и детей приводит к печальным последствиям и несовершеннолетний несет ответственность за свое преступное деяние в соответствии с законом. </w:t>
      </w:r>
    </w:p>
    <w:p w:rsidR="00E20DD1" w:rsidRDefault="00E20DD1" w:rsidP="00E20DD1">
      <w:pPr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Чтобы соблюсти интересы несовершеннолетнего, закон предусматривает право таких лиц на юридическую помощь – и подростки, и их родители имеют право на квалифицированное представительство в суде. Как правило, интересы несовершеннолетнего в суде представляют родители, опекуны, усыновители, которые в свою очередь, могут перепоручить эти права адвокату. </w:t>
      </w:r>
    </w:p>
    <w:p w:rsidR="00E12EC4" w:rsidRDefault="00E20DD1" w:rsidP="00E20DD1">
      <w:pPr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желании подросток, достигший 14 лет, может лично выступать в суде и реализовывать свои процессуальные права, при условии эмансипации несовершеннолетнего – признании лица полностью дееспособным посредством решения органа опеки и попечительства либо суда по достижении</w:t>
      </w:r>
      <w:r w:rsidR="00E12E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шестнадцатилетнего возраста.</w:t>
      </w:r>
    </w:p>
    <w:p w:rsidR="00E61904" w:rsidRDefault="00E12EC4" w:rsidP="00E20DD1">
      <w:pPr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о признании несовершеннолетнего эмансипированным, т.е. объявлении его полностью дееспособным, может быть, если он работает по трудовому договору, в том числе по контракту, или с согласия родителей, усыновителей или попечителя занимается предпринимательской деятельностью. </w:t>
      </w:r>
    </w:p>
    <w:p w:rsidR="001F48D4" w:rsidRDefault="001F48D4" w:rsidP="001F4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межрайонного прокурора</w:t>
      </w:r>
    </w:p>
    <w:p w:rsidR="001F48D4" w:rsidRPr="00FC2C50" w:rsidRDefault="001F48D4" w:rsidP="001F4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младший советник юстиции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О.П. Каменькова</w:t>
      </w:r>
    </w:p>
    <w:p w:rsidR="0052008A" w:rsidRDefault="0052008A" w:rsidP="00130E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E00" w:rsidRDefault="00130E00" w:rsidP="00130E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8D4" w:rsidRDefault="001F48D4" w:rsidP="00130E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E00" w:rsidRDefault="00130E00" w:rsidP="00130E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E00" w:rsidRDefault="001F48D4" w:rsidP="00130E0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</w:t>
      </w:r>
      <w:r w:rsidR="00130E00" w:rsidRPr="00130E0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ема: «У</w:t>
      </w:r>
      <w:r w:rsidR="00130E00" w:rsidRPr="00130E0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головная ответственность несовершеннолетних</w:t>
      </w:r>
      <w:r w:rsidR="00130E0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» </w:t>
      </w:r>
    </w:p>
    <w:p w:rsidR="00130E00" w:rsidRDefault="00130E00" w:rsidP="00130E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52008A" w:rsidRPr="005F30EB" w:rsidRDefault="00130E00" w:rsidP="005F30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E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Уголовным кодексом </w:t>
      </w:r>
      <w:hyperlink r:id="rId8" w:history="1">
        <w:r w:rsidR="0052008A" w:rsidRPr="005F30E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 Российской Федерации" от 13.06.1996 N 63-ФЗ (ред. от 04.11.2019)</w:t>
        </w:r>
      </w:hyperlink>
      <w:r w:rsidRPr="005F30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УК РФ) </w:t>
      </w:r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несовершеннолетними признаются лица, которым ко времени совершения преступления исполнилось четырнадцать, но не исполнилось восемнадцати лет.</w:t>
      </w:r>
    </w:p>
    <w:p w:rsidR="0052008A" w:rsidRPr="005F30EB" w:rsidRDefault="00130E00" w:rsidP="005F30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ст. 87 УК РФ предусмотрено, что к</w:t>
      </w:r>
      <w:r w:rsidR="0052008A"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несовершеннолетним, совершившим преступления, могут быть применены принудительные меры воспитательного воздействия либо им может быть назначено наказание, а при освобождении от наказания судом они могут быть также помещены в специальное учебно-воспитательное учреждение закрытого типа.</w:t>
      </w:r>
    </w:p>
    <w:p w:rsidR="005F30EB" w:rsidRPr="005F30EB" w:rsidRDefault="005F30EB" w:rsidP="005F30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Разъясняю, что в соответствии со ст. 88 УК РФ к несовершеннолетним могут быть применены следующие виды наказаний: </w:t>
      </w:r>
    </w:p>
    <w:p w:rsidR="0052008A" w:rsidRPr="005F30EB" w:rsidRDefault="0052008A" w:rsidP="005F30E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dst100446"/>
      <w:bookmarkEnd w:id="1"/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>а) штраф;</w:t>
      </w:r>
    </w:p>
    <w:p w:rsidR="0052008A" w:rsidRPr="005F30EB" w:rsidRDefault="0052008A" w:rsidP="005F30E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dst100447"/>
      <w:bookmarkEnd w:id="2"/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лишение права заниматься определенной деятельностью;</w:t>
      </w:r>
    </w:p>
    <w:p w:rsidR="0052008A" w:rsidRPr="005F30EB" w:rsidRDefault="0052008A" w:rsidP="005F30E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dst100448"/>
      <w:bookmarkEnd w:id="3"/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обязательные работы;</w:t>
      </w:r>
    </w:p>
    <w:p w:rsidR="0052008A" w:rsidRPr="005F30EB" w:rsidRDefault="0052008A" w:rsidP="005F30E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dst100449"/>
      <w:bookmarkEnd w:id="4"/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исправительные работы;</w:t>
      </w:r>
    </w:p>
    <w:p w:rsidR="0052008A" w:rsidRPr="005F30EB" w:rsidRDefault="0052008A" w:rsidP="005F30E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dst103486"/>
      <w:bookmarkEnd w:id="5"/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ограничение свободы;</w:t>
      </w:r>
    </w:p>
    <w:p w:rsidR="005F30EB" w:rsidRPr="005F30EB" w:rsidRDefault="0052008A" w:rsidP="005F30E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dst100451"/>
      <w:bookmarkEnd w:id="6"/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>е) лишение свободы на определенный срок.</w:t>
      </w:r>
      <w:bookmarkStart w:id="7" w:name="dst102430"/>
      <w:bookmarkEnd w:id="7"/>
    </w:p>
    <w:p w:rsidR="0052008A" w:rsidRPr="005F30EB" w:rsidRDefault="0052008A" w:rsidP="005F30E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</w:t>
      </w:r>
      <w:hyperlink r:id="rId9" w:anchor="dst100048" w:history="1">
        <w:r w:rsidRPr="005F30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назначается</w:t>
        </w:r>
      </w:hyperlink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при наличии у несовершеннолетнего осужденного самостоятельного заработка или имущества, на которое может быть обращено взыскание, так и при отсутствии таковых. Штраф, назначенный несовершеннолетнему осужденному, по решению суда может взыскиваться с его родителей или иных </w:t>
      </w:r>
      <w:hyperlink r:id="rId10" w:anchor="dst100004" w:history="1">
        <w:r w:rsidRPr="005F30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законных представителей</w:t>
        </w:r>
      </w:hyperlink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их согласия. Штраф назначается в размере от одной тысячи до пятидесяти тысяч рублей или в размере заработной платы или иного дохода несовершеннолетнего осужденного за период от двух недель до шести месяцев.</w:t>
      </w:r>
    </w:p>
    <w:p w:rsidR="0052008A" w:rsidRPr="005F30EB" w:rsidRDefault="0052008A" w:rsidP="005F30E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dst100453"/>
      <w:bookmarkEnd w:id="8"/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Обязательные работы </w:t>
      </w:r>
      <w:hyperlink r:id="rId11" w:anchor="dst100051" w:history="1">
        <w:r w:rsidRPr="005F30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назначаются</w:t>
        </w:r>
      </w:hyperlink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 от сорока до ста шестидесяти часов, заключаются в выполнении работ, посильных для несовершеннолетнего, и исполняются им в свободное от учебы или основной работы время. Продолжительность исполнения данного вида наказания лицами в возрасте до пятнадцати лет не может превышать двух часов в день, а лицами в возрасте от пятнадцати до шестнадцати лет - трех часов в день.</w:t>
      </w:r>
    </w:p>
    <w:p w:rsidR="0052008A" w:rsidRPr="005F30EB" w:rsidRDefault="0052008A" w:rsidP="005F30E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dst100454"/>
      <w:bookmarkEnd w:id="9"/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Исправительные работы </w:t>
      </w:r>
      <w:hyperlink r:id="rId12" w:anchor="dst100052" w:history="1">
        <w:r w:rsidRPr="005F30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назначаются</w:t>
        </w:r>
      </w:hyperlink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несовершеннолетним осужденным на срок до одного года.</w:t>
      </w:r>
    </w:p>
    <w:p w:rsidR="0052008A" w:rsidRPr="005F30EB" w:rsidRDefault="0052008A" w:rsidP="005F30E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dst103487"/>
      <w:bookmarkEnd w:id="10"/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Ограничение свободы </w:t>
      </w:r>
      <w:hyperlink r:id="rId13" w:anchor="dst100058" w:history="1">
        <w:r w:rsidRPr="005F30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назначается</w:t>
        </w:r>
      </w:hyperlink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несовершеннолетним осужденным в виде основного наказания на срок от двух месяцев до двух лет.</w:t>
      </w:r>
    </w:p>
    <w:p w:rsidR="005F30EB" w:rsidRPr="005F30EB" w:rsidRDefault="0052008A" w:rsidP="005F30E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dst102431"/>
      <w:bookmarkEnd w:id="11"/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Наказание в виде лишения свободы назначается несовершеннолетним осужденным, совершившим преступления в возрасте до шестнадцати лет, на срок не свыше шести лет. Этой же категории несовершеннолетних, совершивших </w:t>
      </w:r>
      <w:hyperlink r:id="rId14" w:anchor="dst100060" w:history="1">
        <w:r w:rsidRPr="005F30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особо тяжкие преступления</w:t>
        </w:r>
      </w:hyperlink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остальным несовершеннолетним осужденным наказание назначается на срок не свыше десяти лет и отбывается в воспитательных колониях. Наказание в виде лишения свободы не может быть назначено несовершеннолетнему </w:t>
      </w:r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осужденному, совершившему в возрасте до шестнадцати лет преступление </w:t>
      </w:r>
      <w:hyperlink r:id="rId15" w:anchor="dst554" w:history="1">
        <w:r w:rsidRPr="005F30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небольшой</w:t>
        </w:r>
      </w:hyperlink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hyperlink r:id="rId16" w:anchor="dst2573" w:history="1">
        <w:r w:rsidRPr="005F30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средней</w:t>
        </w:r>
      </w:hyperlink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тяжести впервые, а также остальным несовершеннолетним осужденным, совершившим преступления небольшой тяжести впервые.</w:t>
      </w:r>
      <w:bookmarkStart w:id="12" w:name="dst102432"/>
      <w:bookmarkEnd w:id="12"/>
    </w:p>
    <w:p w:rsidR="005F30EB" w:rsidRPr="005F30EB" w:rsidRDefault="0052008A" w:rsidP="005F30E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несовершеннолетнему осужденному наказания в виде лишения свободы за совершение </w:t>
      </w:r>
      <w:hyperlink r:id="rId17" w:anchor="dst2574" w:history="1">
        <w:r w:rsidRPr="005F30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тяжкого</w:t>
        </w:r>
      </w:hyperlink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особо тяжкого преступления низший предел наказания, предусмотренный соответствующей статьей </w:t>
      </w:r>
      <w:hyperlink r:id="rId18" w:anchor="dst100531" w:history="1">
        <w:r w:rsidRPr="005F30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Особенной части</w:t>
        </w:r>
      </w:hyperlink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30EB"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>УК РФ</w:t>
      </w:r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сокращается наполовину.</w:t>
      </w:r>
      <w:bookmarkStart w:id="13" w:name="dst102433"/>
      <w:bookmarkEnd w:id="13"/>
    </w:p>
    <w:p w:rsidR="005F30EB" w:rsidRPr="005F30EB" w:rsidRDefault="0052008A" w:rsidP="005F30E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несовершеннолетний осужденный, которому назначено условное осуждение, совершил в течение испытательного срока новое преступление, не являющееся особо тяжким, суд с учетом обстоятельств дела и личности виновного может повторно принять решение об условном осуждении, установив новый испытательный срок и возложив на условно осужденного исполнение определенных обязанностей, предусмотренных </w:t>
      </w:r>
      <w:hyperlink r:id="rId19" w:anchor="dst1368" w:history="1">
        <w:r w:rsidRPr="005F30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пятой статьи 73</w:t>
        </w:r>
      </w:hyperlink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Кодекса.</w:t>
      </w:r>
      <w:bookmarkStart w:id="14" w:name="dst100457"/>
      <w:bookmarkEnd w:id="14"/>
    </w:p>
    <w:p w:rsidR="005F30EB" w:rsidRPr="005F30EB" w:rsidRDefault="0052008A" w:rsidP="005F30E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 может дать указание органу, исполняющему наказание, об </w:t>
      </w:r>
      <w:hyperlink r:id="rId20" w:anchor="dst100021" w:history="1">
        <w:r w:rsidRPr="005F30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учете</w:t>
        </w:r>
      </w:hyperlink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обращении с несовершеннолетним осужденным определенных особенностей его личности.</w:t>
      </w:r>
    </w:p>
    <w:p w:rsidR="005F30EB" w:rsidRPr="005F30EB" w:rsidRDefault="005F30EB" w:rsidP="005F30E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отмечается, что п</w:t>
      </w:r>
      <w:r w:rsidR="0052008A"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назначении наказания несовершеннолетнему кроме обстоятельств, предусмотренных </w:t>
      </w:r>
      <w:hyperlink r:id="rId21" w:anchor="dst100265" w:history="1">
        <w:r w:rsidR="0052008A" w:rsidRPr="005F30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60</w:t>
        </w:r>
      </w:hyperlink>
      <w:r w:rsidR="0052008A"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>УК РФ</w:t>
      </w:r>
      <w:r w:rsidR="0052008A"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учитываются условия его жизни и воспитания, уровень психического развития, иные особенности личности, а также влияние на него старших по возрасту лиц.</w:t>
      </w:r>
      <w:bookmarkStart w:id="15" w:name="dst100460"/>
      <w:bookmarkEnd w:id="15"/>
    </w:p>
    <w:p w:rsidR="0052008A" w:rsidRPr="005F30EB" w:rsidRDefault="0052008A" w:rsidP="005F30E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Несовершеннолетний возраст как смягчающее обстоятельство учитывается в совокупности с другими смягчающими и </w:t>
      </w:r>
      <w:hyperlink r:id="rId22" w:anchor="dst100285" w:history="1">
        <w:r w:rsidRPr="005F30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отягчающими</w:t>
        </w:r>
      </w:hyperlink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обсто</w:t>
      </w:r>
      <w:r w:rsidR="005F30EB"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ятельствами, перечень которых отображен в ст. 63 УК РФ. </w:t>
      </w:r>
    </w:p>
    <w:p w:rsidR="001F48D4" w:rsidRDefault="001F48D4" w:rsidP="001F48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dst100461"/>
      <w:bookmarkEnd w:id="16"/>
    </w:p>
    <w:p w:rsidR="001F48D4" w:rsidRPr="001F48D4" w:rsidRDefault="001F48D4" w:rsidP="001F48D4">
      <w:pPr>
        <w:spacing w:after="0" w:line="240" w:lineRule="exac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F4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</w:t>
      </w:r>
      <w:proofErr w:type="spellStart"/>
      <w:r w:rsidRPr="001F48D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Сакского</w:t>
      </w:r>
      <w:proofErr w:type="spellEnd"/>
      <w:r w:rsidRPr="001F4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межрайонного прокурора</w:t>
      </w:r>
    </w:p>
    <w:p w:rsidR="001F48D4" w:rsidRPr="001F48D4" w:rsidRDefault="001F48D4" w:rsidP="001F48D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8D4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младший советник юстиции</w:t>
      </w:r>
      <w:r w:rsidRPr="001F48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48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48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48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48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48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О.П. Каменькова</w:t>
      </w:r>
    </w:p>
    <w:p w:rsidR="005F30EB" w:rsidRPr="00C203F2" w:rsidRDefault="005F30EB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F30EB" w:rsidRPr="00C203F2" w:rsidRDefault="005F30EB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F30EB" w:rsidRPr="00C203F2" w:rsidRDefault="005F30EB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F30EB" w:rsidRPr="00C203F2" w:rsidRDefault="005F30EB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F30EB" w:rsidRPr="00C203F2" w:rsidRDefault="005F30EB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F30EB" w:rsidRPr="00C203F2" w:rsidRDefault="005F30EB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F30EB" w:rsidRPr="00C203F2" w:rsidRDefault="007026A7" w:rsidP="00C203F2">
      <w:pPr>
        <w:spacing w:before="100" w:beforeAutospacing="1" w:after="100" w:afterAutospacing="1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C203F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lastRenderedPageBreak/>
        <w:t xml:space="preserve">Тема: «Применение принудительных мер воспитательного воздействия к несовершеннолетним, совершившим преступление» </w:t>
      </w:r>
    </w:p>
    <w:p w:rsidR="00AB00BD" w:rsidRPr="00C203F2" w:rsidRDefault="007442EA" w:rsidP="00C203F2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соответствии с уголовным законодательством Российской Федерации к н</w:t>
      </w:r>
      <w:bookmarkStart w:id="17" w:name="dst102434"/>
      <w:bookmarkEnd w:id="17"/>
      <w:r w:rsidR="0052008A"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есовершеннолетни</w:t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м лицам</w:t>
      </w:r>
      <w:r w:rsidR="0052008A"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совершивши</w:t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2008A"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преступление </w:t>
      </w:r>
      <w:hyperlink r:id="rId23" w:anchor="dst554" w:history="1">
        <w:r w:rsidR="0052008A" w:rsidRPr="00C203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небольшой</w:t>
        </w:r>
      </w:hyperlink>
      <w:r w:rsidR="0052008A"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(наказание в виде лишения свободы не предусмотрено свыше 3 лет лишения свободы) </w:t>
      </w:r>
      <w:r w:rsidR="0052008A"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hyperlink r:id="rId24" w:anchor="dst2573" w:history="1">
        <w:r w:rsidR="0052008A" w:rsidRPr="00C203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средней</w:t>
        </w:r>
      </w:hyperlink>
      <w:r w:rsidR="0052008A"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тяжести</w:t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(наказание не свыше 5 лет лишения свободы)</w:t>
      </w:r>
      <w:r w:rsidR="0052008A"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может быть </w:t>
      </w:r>
      <w:hyperlink r:id="rId25" w:anchor="dst100072" w:history="1">
        <w:r w:rsidR="0052008A" w:rsidRPr="00C203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освобожден</w:t>
        </w:r>
      </w:hyperlink>
      <w:r w:rsidR="0052008A"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уголовной ответственности, если будет признано, что его исправление может быть достигнуто путем применения принудительных мер воспитательного воздействия.</w:t>
      </w:r>
      <w:bookmarkStart w:id="18" w:name="dst100463"/>
      <w:bookmarkEnd w:id="18"/>
    </w:p>
    <w:p w:rsidR="0052008A" w:rsidRPr="00C203F2" w:rsidRDefault="00AB00BD" w:rsidP="00C203F2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н</w:t>
      </w:r>
      <w:r w:rsidR="0052008A"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есовершеннолетнему </w:t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90 УК РФ </w:t>
      </w:r>
      <w:r w:rsidR="0052008A"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назначены следующие принудительные меры воспитательного воздействия:</w:t>
      </w:r>
    </w:p>
    <w:p w:rsidR="0052008A" w:rsidRPr="00C203F2" w:rsidRDefault="0052008A" w:rsidP="00C203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dst100464"/>
      <w:bookmarkEnd w:id="19"/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предупреждение;</w:t>
      </w:r>
    </w:p>
    <w:p w:rsidR="0052008A" w:rsidRPr="00C203F2" w:rsidRDefault="0052008A" w:rsidP="00C203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dst100465"/>
      <w:bookmarkEnd w:id="20"/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передача под надзор родителей или лиц, их заменяющих, либо специализированного государственного органа;</w:t>
      </w:r>
    </w:p>
    <w:p w:rsidR="0052008A" w:rsidRPr="00C203F2" w:rsidRDefault="0052008A" w:rsidP="00C203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dst100466"/>
      <w:bookmarkEnd w:id="21"/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возложение обязанности загладить причиненный </w:t>
      </w:r>
      <w:hyperlink r:id="rId26" w:anchor="dst100026" w:history="1">
        <w:r w:rsidRPr="00C203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вред</w:t>
        </w:r>
      </w:hyperlink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B00BD" w:rsidRPr="00C203F2" w:rsidRDefault="0052008A" w:rsidP="00C203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dst100467"/>
      <w:bookmarkEnd w:id="22"/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ограничение досуга и установление особых требований к поведению несовершеннолетнего.</w:t>
      </w:r>
      <w:bookmarkStart w:id="23" w:name="dst102435"/>
      <w:bookmarkEnd w:id="23"/>
    </w:p>
    <w:p w:rsidR="00AB00BD" w:rsidRPr="00C203F2" w:rsidRDefault="0052008A" w:rsidP="00C203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Несовершеннолетнему может быть назначено одновременно несколько принудительных мер воспитательного воздействия. Срок применения принудительных мер воспитательного воздействия, предусмотренных </w:t>
      </w:r>
      <w:hyperlink r:id="rId27" w:anchor="dst100465" w:history="1">
        <w:r w:rsidRPr="00C203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"б"</w:t>
        </w:r>
      </w:hyperlink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28" w:anchor="dst100467" w:history="1">
        <w:r w:rsidRPr="00C203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"г"</w:t>
        </w:r>
      </w:hyperlink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второй настоящей статьи, устанавливается продолжительностью от одного месяца до двух лет при совершении преступления небольшой тяжести и от шести месяцев до трех лет - при совершении преступления средней тяжести.</w:t>
      </w:r>
      <w:bookmarkStart w:id="24" w:name="dst100469"/>
      <w:bookmarkEnd w:id="24"/>
    </w:p>
    <w:p w:rsidR="0052008A" w:rsidRPr="00C203F2" w:rsidRDefault="0052008A" w:rsidP="00C203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государственного </w:t>
      </w:r>
      <w:hyperlink r:id="rId29" w:anchor="dst100087" w:history="1">
        <w:r w:rsidRPr="00C203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органа</w:t>
        </w:r>
      </w:hyperlink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отменяется и материалы направляются для привлечения несовершеннолетнего к уголовной ответственности.</w:t>
      </w:r>
    </w:p>
    <w:p w:rsidR="00AB00BD" w:rsidRDefault="00AB00BD" w:rsidP="00C203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0BD" w:rsidRDefault="00AB00BD" w:rsidP="00C203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0BD" w:rsidRPr="00C203F2" w:rsidRDefault="00AB00BD" w:rsidP="00C203F2">
      <w:pPr>
        <w:spacing w:after="0" w:line="240" w:lineRule="exac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</w:t>
      </w:r>
      <w:proofErr w:type="spellStart"/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Сакского</w:t>
      </w:r>
      <w:proofErr w:type="spellEnd"/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межрайонного прокурора</w:t>
      </w:r>
    </w:p>
    <w:p w:rsidR="00AB00BD" w:rsidRPr="00C203F2" w:rsidRDefault="00AB00BD" w:rsidP="00C203F2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младший советник юстиции</w:t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О.П. Каменькова</w:t>
      </w:r>
    </w:p>
    <w:p w:rsidR="00AB00BD" w:rsidRDefault="00AB00BD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0BD" w:rsidRDefault="00AB00BD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0BD" w:rsidRDefault="00AB00BD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0BD" w:rsidRDefault="00AB00BD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0BD" w:rsidRDefault="00AB00BD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0BD" w:rsidRPr="00AB00BD" w:rsidRDefault="00AB00BD" w:rsidP="00C203F2">
      <w:pPr>
        <w:tabs>
          <w:tab w:val="num" w:pos="3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08A" w:rsidRPr="00C203F2" w:rsidRDefault="0052008A" w:rsidP="00C203F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3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E029E" w:rsidRPr="00C203F2" w:rsidRDefault="004E029E" w:rsidP="00C203F2">
      <w:pPr>
        <w:spacing w:before="100" w:beforeAutospacing="1" w:after="100" w:afterAutospacing="1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bookmarkStart w:id="25" w:name="dst100470"/>
      <w:bookmarkEnd w:id="25"/>
    </w:p>
    <w:p w:rsidR="0052008A" w:rsidRPr="00C203F2" w:rsidRDefault="00AB00BD" w:rsidP="00C203F2">
      <w:pPr>
        <w:spacing w:before="100" w:beforeAutospacing="1" w:after="100" w:afterAutospacing="1" w:line="240" w:lineRule="auto"/>
        <w:ind w:left="-14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C203F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lastRenderedPageBreak/>
        <w:t>Тема: «</w:t>
      </w:r>
      <w:r w:rsidR="0052008A" w:rsidRPr="00C203F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Содержание принудительных мер воспитательного воздействия</w:t>
      </w:r>
      <w:r w:rsidRPr="00C203F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, применяемых к несовершеннолетним в соответствии с уголовным законом»</w:t>
      </w:r>
    </w:p>
    <w:p w:rsidR="00AB00BD" w:rsidRPr="00C203F2" w:rsidRDefault="0052008A" w:rsidP="00C203F2">
      <w:pPr>
        <w:spacing w:before="100" w:beforeAutospacing="1" w:after="100" w:afterAutospacing="1" w:line="240" w:lineRule="auto"/>
        <w:ind w:left="-142"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26" w:name="dst100471"/>
      <w:bookmarkEnd w:id="26"/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состоит в разъяснении несовершеннолетнему вреда, причиненного его деянием, и последствий повторного совершения преступлений, предусмотренных настоящим Кодексом.</w:t>
      </w:r>
      <w:bookmarkStart w:id="27" w:name="dst100472"/>
      <w:bookmarkEnd w:id="27"/>
    </w:p>
    <w:p w:rsidR="00AB00BD" w:rsidRPr="00C203F2" w:rsidRDefault="0052008A" w:rsidP="00C203F2">
      <w:pPr>
        <w:spacing w:before="100" w:beforeAutospacing="1" w:after="100" w:afterAutospacing="1" w:line="240" w:lineRule="auto"/>
        <w:ind w:left="-142"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под надзор состоит в возложении на родителей или лиц, их заменяющих, либо на специализированный государственный орган обязанности по воспитательному воздействию на несовершеннолетнего и контролю за его поведением.</w:t>
      </w:r>
      <w:bookmarkStart w:id="28" w:name="dst100473"/>
      <w:bookmarkEnd w:id="28"/>
    </w:p>
    <w:p w:rsidR="00AB00BD" w:rsidRPr="00C203F2" w:rsidRDefault="0052008A" w:rsidP="00C203F2">
      <w:pPr>
        <w:spacing w:before="100" w:beforeAutospacing="1" w:after="100" w:afterAutospacing="1" w:line="240" w:lineRule="auto"/>
        <w:ind w:left="-142"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Обязанность загладить причиненный </w:t>
      </w:r>
      <w:hyperlink r:id="rId30" w:anchor="dst100026" w:history="1">
        <w:r w:rsidRPr="00C203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вред</w:t>
        </w:r>
      </w:hyperlink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возлагается с учетом имущественного положения несовершеннолетнего и наличия у него соответствующих трудовых навыков.</w:t>
      </w:r>
      <w:bookmarkStart w:id="29" w:name="dst1370"/>
      <w:bookmarkEnd w:id="29"/>
    </w:p>
    <w:p w:rsidR="00C203F2" w:rsidRDefault="0052008A" w:rsidP="00C203F2">
      <w:pPr>
        <w:spacing w:before="100" w:beforeAutospacing="1" w:after="100" w:afterAutospacing="1" w:line="240" w:lineRule="auto"/>
        <w:ind w:left="-142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Ограничение досуга и установление особых требований к поведению несовершеннолетнего могут предусматривать запрет посещения определенных мест, использования определенных форм досуга, в том числе связанных с управлением механическим транспортным средством, ограничение пребывания вне дома после определенного времени суток, выезда в другие местности без разрешения специализированного государственного органа.</w:t>
      </w:r>
    </w:p>
    <w:p w:rsidR="0052008A" w:rsidRPr="00C203F2" w:rsidRDefault="0052008A" w:rsidP="00C203F2">
      <w:pPr>
        <w:spacing w:before="100" w:beforeAutospacing="1" w:after="100" w:afterAutospacing="1" w:line="240" w:lineRule="auto"/>
        <w:ind w:left="-142"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Несовершеннолетнему может быть предъявлено также требование возвратиться в образовательную организацию либо трудоустроиться с помощью специализированного государственного органа. Настоящий перечень не является исчерпывающим.</w:t>
      </w:r>
    </w:p>
    <w:p w:rsidR="00C203F2" w:rsidRDefault="00C203F2" w:rsidP="00C203F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" w:name="dst100475"/>
      <w:bookmarkEnd w:id="30"/>
    </w:p>
    <w:p w:rsidR="00B81FC1" w:rsidRDefault="00330CBF" w:rsidP="00B81FC1">
      <w:pPr>
        <w:spacing w:after="0" w:line="240" w:lineRule="exact"/>
        <w:ind w:left="-142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</w:t>
      </w:r>
      <w:proofErr w:type="spellStart"/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Сакского</w:t>
      </w:r>
      <w:proofErr w:type="spellEnd"/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межрайонного прокурора</w:t>
      </w:r>
    </w:p>
    <w:p w:rsidR="00330CBF" w:rsidRPr="00B81FC1" w:rsidRDefault="00330CBF" w:rsidP="00B81FC1">
      <w:pPr>
        <w:spacing w:after="0" w:line="240" w:lineRule="exact"/>
        <w:ind w:left="-142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младший советник юстиции</w:t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О.П. Каменькова</w:t>
      </w:r>
    </w:p>
    <w:p w:rsidR="00AB00BD" w:rsidRPr="00C203F2" w:rsidRDefault="00AB00BD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AB00BD" w:rsidRPr="00C203F2" w:rsidRDefault="00AB00BD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AB00BD" w:rsidRPr="00C203F2" w:rsidRDefault="00AB00BD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AB00BD" w:rsidRPr="00C203F2" w:rsidRDefault="00AB00BD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AB00BD" w:rsidRPr="00C203F2" w:rsidRDefault="00AB00BD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4E029E" w:rsidRPr="00C203F2" w:rsidRDefault="004E029E" w:rsidP="00C203F2">
      <w:pPr>
        <w:spacing w:before="100" w:beforeAutospacing="1" w:after="100" w:afterAutospacing="1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EC1AC6" w:rsidRPr="00C203F2" w:rsidRDefault="00EC1AC6" w:rsidP="00C203F2">
      <w:pPr>
        <w:spacing w:before="100" w:beforeAutospacing="1" w:after="100" w:afterAutospacing="1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C203F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Тема: «</w:t>
      </w:r>
      <w:r w:rsidR="003C6591" w:rsidRPr="00C203F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Освобождение от наказания несовершеннолетних»</w:t>
      </w:r>
    </w:p>
    <w:p w:rsidR="00EC1AC6" w:rsidRPr="00C203F2" w:rsidRDefault="00EC1AC6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F644CD" w:rsidRDefault="00F644CD" w:rsidP="00F644C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4C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соответствии со с</w:t>
      </w:r>
      <w:r w:rsidR="0052008A" w:rsidRPr="00F644C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тать</w:t>
      </w:r>
      <w:r w:rsidRPr="00F644C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ей</w:t>
      </w:r>
      <w:r w:rsidR="0052008A" w:rsidRPr="00F644C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92</w:t>
      </w:r>
      <w:r w:rsidRPr="00F644C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bookmarkStart w:id="31" w:name="dst100476"/>
      <w:bookmarkEnd w:id="31"/>
      <w:r w:rsidRPr="00F644C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Уголовного кодекса</w:t>
      </w:r>
      <w:hyperlink r:id="rId31" w:history="1">
        <w:r w:rsidRPr="00F644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 Российской Федерации" от 13.06.1996 N 63-ФЗ (ред. от 04.11.2019)</w:t>
        </w:r>
      </w:hyperlink>
      <w:r w:rsidRPr="00F64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УК РФ) </w:t>
      </w:r>
      <w:r w:rsidRPr="00F644C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2008A" w:rsidRPr="00F644C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есовершеннолетни</w:t>
      </w:r>
      <w:r w:rsidR="00CC63A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2008A" w:rsidRPr="00F644C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осужденны</w:t>
      </w:r>
      <w:r w:rsidR="00CC63A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2008A" w:rsidRPr="00F64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совершение преступления </w:t>
      </w:r>
      <w:hyperlink r:id="rId32" w:anchor="dst554" w:history="1">
        <w:r w:rsidR="0052008A" w:rsidRPr="00CC63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небольшой</w:t>
        </w:r>
      </w:hyperlink>
      <w:r w:rsidR="0052008A" w:rsidRPr="00CC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hyperlink r:id="rId33" w:anchor="dst2573" w:history="1">
        <w:r w:rsidR="0052008A" w:rsidRPr="00CC63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средней</w:t>
        </w:r>
      </w:hyperlink>
      <w:r w:rsidR="0052008A" w:rsidRPr="00CC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тяжести, может быть освобожден судом от на</w:t>
      </w:r>
      <w:r w:rsidR="0052008A" w:rsidRPr="00F64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казания с применением принудительных мер воспитательного воздействия, предусмотренных </w:t>
      </w:r>
      <w:hyperlink r:id="rId34" w:anchor="dst100463" w:history="1">
        <w:r w:rsidR="0052008A" w:rsidRPr="00CC63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90</w:t>
        </w:r>
      </w:hyperlink>
      <w:r w:rsidR="0052008A" w:rsidRPr="00F64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Уголовного </w:t>
      </w:r>
      <w:r w:rsidR="0052008A" w:rsidRPr="00F644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Кодекса.</w:t>
      </w:r>
      <w:bookmarkStart w:id="32" w:name="dst1371"/>
      <w:bookmarkEnd w:id="32"/>
    </w:p>
    <w:p w:rsidR="00CC63A0" w:rsidRDefault="0052008A" w:rsidP="00CC63A0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Несовершеннолетний, осужденный к лишению свободы за совершение преступления </w:t>
      </w:r>
      <w:hyperlink r:id="rId35" w:anchor="dst2573" w:history="1">
        <w:r w:rsidRPr="00CC63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средней тяжести</w:t>
        </w:r>
      </w:hyperlink>
      <w:r w:rsidRPr="00CC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hyperlink r:id="rId36" w:anchor="dst2574" w:history="1">
        <w:r w:rsidRPr="00CC63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тяжкого</w:t>
        </w:r>
      </w:hyperlink>
      <w:r w:rsidRPr="00CC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F644C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реступления, может быть освобожден судом от наказания и помещен в специальное учебно-воспитательное учреждение закрытого типа. Помещение в специальное учебно-воспитательное учреждение закрытого типа применяется как принудительная мера воспитательного воздействия в целях исправления несовершеннолетнего, нуждающегося в особых условиях воспитания, обучения и требующего специального педагогического подхода. Несовершеннолетний может быть помещен в указанное учреждение до достижения им возраста восемнадцати лет, но не более чем на три года.</w:t>
      </w:r>
      <w:bookmarkStart w:id="33" w:name="dst247"/>
      <w:bookmarkEnd w:id="33"/>
    </w:p>
    <w:p w:rsidR="00CC63A0" w:rsidRDefault="0052008A" w:rsidP="00CC63A0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4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Пребывание несовершеннолетнего в специальном учебно-воспитательном учреждении закрытого типа прекращается до истечения срока, установленного судом, если судом будет признано, что несовершеннолетний не нуждается более в применении данной меры, либо если у него выявлено заболевание, препятствующее его содержанию и обучению в указанном учреждении.</w:t>
      </w:r>
      <w:bookmarkStart w:id="34" w:name="dst1372"/>
      <w:bookmarkEnd w:id="34"/>
    </w:p>
    <w:p w:rsidR="00CC63A0" w:rsidRDefault="0052008A" w:rsidP="00CC63A0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4C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вправе восстановить срок пребывания несовершеннолетнего в специальном учебно-воспитательном учреждении закрытого типа, пропущенный в результате уклонения его от пребывания в указанном учреждении, а также продлить срок пребывания несовершеннолетнего в сп</w:t>
      </w:r>
      <w:r w:rsidR="00CC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ециальном учебно-воспитательном </w:t>
      </w:r>
      <w:r w:rsidRPr="00F644C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 закрытого типа по истечении срока, установленного судом, в случае, если судом будет признано, что несовершеннолетний нуждается в дальнейшем применении данной меры. При этом общий срок пребывания несовершеннолетнего в указанном учреждении не может превышать трех лет. 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учебно-воспитательном учреждении закрытого типа допускается только по ходатайству несовершеннолетнего.</w:t>
      </w:r>
      <w:bookmarkStart w:id="35" w:name="dst2119"/>
      <w:bookmarkEnd w:id="35"/>
    </w:p>
    <w:p w:rsidR="0052008A" w:rsidRPr="00F644CD" w:rsidRDefault="0052008A" w:rsidP="00CC63A0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Несовершеннолетние, совершившие преступления, предусмотренные </w:t>
      </w:r>
      <w:hyperlink r:id="rId37" w:anchor="dst100574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частями первой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38" w:anchor="dst100576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второй статьи 111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39" w:anchor="dst100621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117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0" w:anchor="dst103762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третьей статьи 122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1" w:anchor="dst100679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первой статьи 126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2" w:anchor="dst100709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третьей статьи 127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3" w:anchor="dst103401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131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4" w:anchor="dst103417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132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5" w:anchor="dst102592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частью четвертой </w:t>
        </w:r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lastRenderedPageBreak/>
          <w:t>статьи 158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6" w:anchor="dst100942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161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7" w:anchor="dst102629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частями первой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48" w:anchor="dst102631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второй статьи 162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9" w:anchor="dst100972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163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0" w:anchor="dst2369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первой статьи 205.1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1" w:anchor="dst2375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205.2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2" w:anchor="dst1436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205.4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3" w:anchor="dst101322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первой статьи 206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4" w:anchor="dst1447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208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5" w:anchor="dst112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210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6" w:anchor="dst101361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первой статьи 211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7" w:anchor="dst102894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частями второй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58" w:anchor="dst101466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третьей статьи 223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9" w:anchor="dst101480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частями первой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60" w:anchor="dst101482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второй статьи 226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61" w:anchor="dst1134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первой статьи 228.1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62" w:anchor="dst158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частями первой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63" w:anchor="dst101521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второй статьи 229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64" w:anchor="dst103155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360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4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Кодекса, освобождению от наказания в порядке, предусмотренном </w:t>
      </w:r>
      <w:hyperlink r:id="rId65" w:anchor="dst1371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44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 статьи, не подлежат.</w:t>
      </w:r>
    </w:p>
    <w:p w:rsidR="0052008A" w:rsidRPr="00C203F2" w:rsidRDefault="0052008A" w:rsidP="00C203F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A8D" w:rsidRPr="00C203F2" w:rsidRDefault="00883A8D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36" w:name="dst100484"/>
      <w:bookmarkEnd w:id="36"/>
    </w:p>
    <w:p w:rsidR="00883A8D" w:rsidRPr="00C203F2" w:rsidRDefault="00883A8D" w:rsidP="00B81FC1">
      <w:pPr>
        <w:spacing w:after="0" w:line="240" w:lineRule="exac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</w:t>
      </w:r>
      <w:proofErr w:type="spellStart"/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Сакского</w:t>
      </w:r>
      <w:proofErr w:type="spellEnd"/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межрайонного прокурора</w:t>
      </w:r>
    </w:p>
    <w:p w:rsidR="00883A8D" w:rsidRPr="00C203F2" w:rsidRDefault="00883A8D" w:rsidP="00B81FC1">
      <w:pPr>
        <w:spacing w:after="0" w:line="240" w:lineRule="exac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младший советник юстиции</w:t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О.П. Каменькова</w:t>
      </w:r>
    </w:p>
    <w:p w:rsidR="00883A8D" w:rsidRPr="00C203F2" w:rsidRDefault="00883A8D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83A8D" w:rsidRPr="00C203F2" w:rsidRDefault="00883A8D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83A8D" w:rsidRPr="00C203F2" w:rsidRDefault="00883A8D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83A8D" w:rsidRPr="00C203F2" w:rsidRDefault="00883A8D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83A8D" w:rsidRPr="00C203F2" w:rsidRDefault="00883A8D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83A8D" w:rsidRPr="00C203F2" w:rsidRDefault="00883A8D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83A8D" w:rsidRPr="00C203F2" w:rsidRDefault="00883A8D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83A8D" w:rsidRPr="00C203F2" w:rsidRDefault="00883A8D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83A8D" w:rsidRPr="00C203F2" w:rsidRDefault="00883A8D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83A8D" w:rsidRPr="00C203F2" w:rsidRDefault="00883A8D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83A8D" w:rsidRPr="00C203F2" w:rsidRDefault="00883A8D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83A8D" w:rsidRPr="00C203F2" w:rsidRDefault="00883A8D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83A8D" w:rsidRPr="00C203F2" w:rsidRDefault="00883A8D" w:rsidP="00B81FC1">
      <w:pPr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lastRenderedPageBreak/>
        <w:t xml:space="preserve">Тема: «Особенности применения уголовного законодательства к несовершеннолетним, совершившим </w:t>
      </w:r>
      <w:r w:rsidRPr="00C203F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преступления»</w:t>
      </w:r>
    </w:p>
    <w:p w:rsidR="00883A8D" w:rsidRPr="00C203F2" w:rsidRDefault="00883A8D" w:rsidP="00C203F2">
      <w:pPr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83A8D" w:rsidRPr="00883A8D" w:rsidRDefault="00883A8D" w:rsidP="00B81FC1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83A8D">
        <w:rPr>
          <w:sz w:val="28"/>
          <w:szCs w:val="28"/>
        </w:rPr>
        <w:t>Уголовная ответственность и наказание несовершеннолетних на сегодня остаётся довольно спорным вопросом. С</w:t>
      </w:r>
      <w:r w:rsidR="004E029E">
        <w:rPr>
          <w:sz w:val="28"/>
          <w:szCs w:val="28"/>
        </w:rPr>
        <w:t xml:space="preserve"> </w:t>
      </w:r>
      <w:r w:rsidRPr="00883A8D">
        <w:rPr>
          <w:sz w:val="28"/>
          <w:szCs w:val="28"/>
        </w:rPr>
        <w:t>одной стороны</w:t>
      </w:r>
      <w:r w:rsidR="004E029E">
        <w:rPr>
          <w:sz w:val="28"/>
          <w:szCs w:val="28"/>
        </w:rPr>
        <w:t>,</w:t>
      </w:r>
      <w:r w:rsidRPr="00883A8D">
        <w:rPr>
          <w:sz w:val="28"/>
          <w:szCs w:val="28"/>
        </w:rPr>
        <w:t xml:space="preserve"> правозащитники пытаются доказать, что привлечение детей к уголовной ответственности вовсе не способствует их исправлению, а наоборот — в итоге делает из них закоренелых преступников.</w:t>
      </w:r>
    </w:p>
    <w:p w:rsidR="00883A8D" w:rsidRPr="00883A8D" w:rsidRDefault="00883A8D" w:rsidP="00B81FC1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83A8D">
        <w:rPr>
          <w:sz w:val="28"/>
          <w:szCs w:val="28"/>
        </w:rPr>
        <w:t xml:space="preserve">Тем не менее, масштабы детской преступности в России остаются на довольно высоком уровне, и отмена уголовной ответственности несовершеннолетних не стоит на повестке дня. </w:t>
      </w:r>
    </w:p>
    <w:p w:rsidR="005F6237" w:rsidRDefault="008D30A9" w:rsidP="005F6237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5F6237">
        <w:rPr>
          <w:bCs/>
          <w:kern w:val="36"/>
          <w:sz w:val="28"/>
          <w:szCs w:val="28"/>
        </w:rPr>
        <w:t xml:space="preserve">Так, отмечу, что в соответствии с УК РФ, а именно статьей 94 предусмотрено, что </w:t>
      </w:r>
      <w:bookmarkStart w:id="37" w:name="dst100485"/>
      <w:bookmarkEnd w:id="37"/>
      <w:r w:rsidRPr="005F6237">
        <w:rPr>
          <w:bCs/>
          <w:kern w:val="36"/>
          <w:sz w:val="28"/>
          <w:szCs w:val="28"/>
        </w:rPr>
        <w:t>с</w:t>
      </w:r>
      <w:r w:rsidR="0052008A" w:rsidRPr="005F6237">
        <w:rPr>
          <w:sz w:val="28"/>
          <w:szCs w:val="28"/>
        </w:rPr>
        <w:t xml:space="preserve">роки давности, предусмотренные </w:t>
      </w:r>
      <w:hyperlink r:id="rId66" w:anchor="dst100369" w:history="1">
        <w:r w:rsidR="0052008A" w:rsidRPr="005F6237">
          <w:rPr>
            <w:sz w:val="28"/>
            <w:szCs w:val="28"/>
          </w:rPr>
          <w:t>статьями 78</w:t>
        </w:r>
      </w:hyperlink>
      <w:r w:rsidR="0052008A" w:rsidRPr="005F6237">
        <w:rPr>
          <w:sz w:val="28"/>
          <w:szCs w:val="28"/>
        </w:rPr>
        <w:t xml:space="preserve"> и </w:t>
      </w:r>
      <w:hyperlink r:id="rId67" w:anchor="dst100411" w:history="1">
        <w:r w:rsidR="0052008A" w:rsidRPr="005F6237">
          <w:rPr>
            <w:sz w:val="28"/>
            <w:szCs w:val="28"/>
          </w:rPr>
          <w:t>83</w:t>
        </w:r>
      </w:hyperlink>
      <w:r w:rsidR="0052008A" w:rsidRPr="005F6237">
        <w:rPr>
          <w:sz w:val="28"/>
          <w:szCs w:val="28"/>
        </w:rPr>
        <w:t xml:space="preserve"> </w:t>
      </w:r>
      <w:r w:rsidRPr="005F6237">
        <w:rPr>
          <w:sz w:val="28"/>
          <w:szCs w:val="28"/>
        </w:rPr>
        <w:t>УК РФ</w:t>
      </w:r>
      <w:r w:rsidR="0052008A" w:rsidRPr="005F6237">
        <w:rPr>
          <w:sz w:val="28"/>
          <w:szCs w:val="28"/>
        </w:rPr>
        <w:t>, при освобождении несовершеннолетних от уголовной ответственности или от отбывания наказания сокращаются наполовину.</w:t>
      </w:r>
      <w:bookmarkStart w:id="38" w:name="dst125"/>
      <w:bookmarkEnd w:id="38"/>
    </w:p>
    <w:p w:rsidR="008D30A9" w:rsidRPr="005F6237" w:rsidRDefault="008D30A9" w:rsidP="005F6237">
      <w:pPr>
        <w:pStyle w:val="a4"/>
        <w:spacing w:before="0" w:beforeAutospacing="0" w:after="0" w:afterAutospacing="0"/>
        <w:ind w:firstLine="360"/>
        <w:jc w:val="both"/>
        <w:rPr>
          <w:bCs/>
          <w:kern w:val="36"/>
          <w:sz w:val="28"/>
          <w:szCs w:val="28"/>
        </w:rPr>
      </w:pPr>
      <w:r w:rsidRPr="005F6237">
        <w:rPr>
          <w:bCs/>
          <w:kern w:val="36"/>
          <w:sz w:val="28"/>
          <w:szCs w:val="28"/>
        </w:rPr>
        <w:t>Сроки давности – период времени, прошедший после момента преступления, с истечением которого может быть связано возникновение, изменение или прекращение</w:t>
      </w:r>
      <w:r w:rsidR="005F6237" w:rsidRPr="005F6237">
        <w:rPr>
          <w:bCs/>
          <w:kern w:val="36"/>
          <w:sz w:val="28"/>
          <w:szCs w:val="28"/>
        </w:rPr>
        <w:t xml:space="preserve"> юридических последствий, т.е. право на освобождение от уголовной ответственности или от уголовного наказания. </w:t>
      </w:r>
    </w:p>
    <w:p w:rsidR="005F6237" w:rsidRPr="002A75B4" w:rsidRDefault="0052008A" w:rsidP="005F6237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2A75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Стат</w:t>
      </w:r>
      <w:r w:rsidR="005F6237" w:rsidRPr="002A75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ьей</w:t>
      </w:r>
      <w:r w:rsidRPr="002A75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95</w:t>
      </w:r>
      <w:r w:rsidR="005F6237" w:rsidRPr="002A75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УК РФ, предусмотрены следующие с</w:t>
      </w:r>
      <w:r w:rsidRPr="002A75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роки погашения судимости</w:t>
      </w:r>
      <w:r w:rsidR="005F6237" w:rsidRPr="002A75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:</w:t>
      </w:r>
      <w:bookmarkStart w:id="39" w:name="dst126"/>
      <w:bookmarkEnd w:id="39"/>
    </w:p>
    <w:p w:rsidR="0052008A" w:rsidRPr="002A75B4" w:rsidRDefault="005F6237" w:rsidP="005F6237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 д</w:t>
      </w:r>
      <w:r w:rsidR="0052008A" w:rsidRPr="002A7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лиц, совершивших преступления до достижения возраста восемнадцати лет, сроки погашения судимости, предусмотренные </w:t>
      </w:r>
      <w:hyperlink r:id="rId68" w:anchor="dst100430" w:history="1">
        <w:r w:rsidR="0052008A" w:rsidRPr="002A75B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третьей статьи 86</w:t>
        </w:r>
      </w:hyperlink>
      <w:r w:rsidR="0052008A" w:rsidRPr="002A7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5B4">
        <w:rPr>
          <w:rFonts w:ascii="Times New Roman" w:eastAsia="Times New Roman" w:hAnsi="Times New Roman" w:cs="Times New Roman"/>
          <w:sz w:val="28"/>
          <w:szCs w:val="28"/>
          <w:lang w:eastAsia="ru-RU"/>
        </w:rPr>
        <w:t>УК РФ</w:t>
      </w:r>
      <w:r w:rsidR="0052008A" w:rsidRPr="002A75B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сокращаются и соответственно равны:</w:t>
      </w:r>
    </w:p>
    <w:p w:rsidR="0052008A" w:rsidRPr="00C203F2" w:rsidRDefault="0052008A" w:rsidP="00C203F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" w:name="dst127"/>
      <w:bookmarkEnd w:id="40"/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шести месяцам после отбытия или исполнения наказания более мягкого, чем лишение свободы;</w:t>
      </w:r>
    </w:p>
    <w:p w:rsidR="0052008A" w:rsidRPr="00C203F2" w:rsidRDefault="0052008A" w:rsidP="00C203F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" w:name="dst128"/>
      <w:bookmarkEnd w:id="41"/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одному году после отбытия лишения свободы за преступление </w:t>
      </w:r>
      <w:hyperlink r:id="rId69" w:anchor="dst554" w:history="1">
        <w:r w:rsidRPr="00C203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небольшой</w:t>
        </w:r>
      </w:hyperlink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hyperlink r:id="rId70" w:anchor="dst2573" w:history="1">
        <w:r w:rsidRPr="00C203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средней</w:t>
        </w:r>
      </w:hyperlink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тяжести;</w:t>
      </w:r>
    </w:p>
    <w:p w:rsidR="005F6237" w:rsidRPr="00C203F2" w:rsidRDefault="0052008A" w:rsidP="00C203F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" w:name="dst129"/>
      <w:bookmarkEnd w:id="42"/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трем годам после отбытия лишения свободы за </w:t>
      </w:r>
      <w:hyperlink r:id="rId71" w:anchor="dst2574" w:history="1">
        <w:r w:rsidRPr="00C203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тяжкое</w:t>
        </w:r>
      </w:hyperlink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hyperlink r:id="rId72" w:anchor="dst100060" w:history="1">
        <w:r w:rsidRPr="00C203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особо тяжкое</w:t>
        </w:r>
      </w:hyperlink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преступление.</w:t>
      </w:r>
    </w:p>
    <w:p w:rsidR="0052008A" w:rsidRPr="00C203F2" w:rsidRDefault="005F6237" w:rsidP="00C203F2">
      <w:pPr>
        <w:tabs>
          <w:tab w:val="num" w:pos="3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Кроме того, </w:t>
      </w:r>
      <w:hyperlink r:id="rId73" w:history="1">
        <w:r w:rsidR="0052008A" w:rsidRPr="00C203F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Уголовный кодекс Российской Федерации от 13.06.1996 N 63-ФЗ (ред. от 04.11.2019)</w:t>
        </w:r>
      </w:hyperlink>
      <w:r w:rsidRPr="00C203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предусматривает, что </w:t>
      </w:r>
      <w:bookmarkStart w:id="43" w:name="dst100490"/>
      <w:bookmarkEnd w:id="43"/>
      <w:r w:rsidRPr="00C203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52008A" w:rsidRPr="00C203F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рименение </w:t>
      </w:r>
      <w:r w:rsidRPr="00C203F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положений </w:t>
      </w:r>
      <w:r w:rsidR="0052008A" w:rsidRPr="00C203F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главы </w:t>
      </w:r>
      <w:r w:rsidRPr="00C203F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14 УК РФ, предусматривающей (особенности уголовной ответственности и наказания несовершеннолетних) </w:t>
      </w:r>
      <w:r w:rsidR="0052008A" w:rsidRPr="00C203F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 лицам в возрасте от восемнадцати до двадцати лет</w:t>
      </w:r>
      <w:r w:rsidRPr="00C203F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bookmarkStart w:id="44" w:name="dst1373"/>
      <w:bookmarkEnd w:id="44"/>
      <w:r w:rsidRPr="00C203F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</w:t>
      </w:r>
      <w:r w:rsidR="0052008A"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исключительных случаях с учетом характера совершенного деяния и личности суд может применить положения </w:t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указанной</w:t>
      </w:r>
      <w:r w:rsidR="0052008A"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4" w:anchor="dst100440" w:history="1">
        <w:r w:rsidR="0052008A" w:rsidRPr="00C203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главы</w:t>
        </w:r>
      </w:hyperlink>
      <w:r w:rsidR="0052008A"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лицам, совершившим преступления в возрасте от восемнадцати до двадцати лет, кроме помещения их в специальное учебно-воспитательное учреждение закрытого типа либо воспитательную колонию.</w:t>
      </w:r>
    </w:p>
    <w:p w:rsidR="005F6237" w:rsidRDefault="005F6237" w:rsidP="005F6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75B4" w:rsidRDefault="002A75B4" w:rsidP="005F6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75B4" w:rsidRPr="00883A8D" w:rsidRDefault="002A75B4" w:rsidP="002A75B4">
      <w:pPr>
        <w:pStyle w:val="a3"/>
        <w:spacing w:after="0" w:line="240" w:lineRule="exact"/>
        <w:ind w:left="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</w:t>
      </w:r>
      <w:proofErr w:type="spellStart"/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Сакского</w:t>
      </w:r>
      <w:proofErr w:type="spellEnd"/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межрайонного прокурора</w:t>
      </w:r>
    </w:p>
    <w:p w:rsidR="002A75B4" w:rsidRPr="00883A8D" w:rsidRDefault="002A75B4" w:rsidP="002A75B4">
      <w:pPr>
        <w:spacing w:after="0" w:line="240" w:lineRule="exac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младший советник юстиции</w:t>
      </w:r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О.П. Каменькова</w:t>
      </w:r>
    </w:p>
    <w:p w:rsidR="005F6237" w:rsidRDefault="005F6237" w:rsidP="005F6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237" w:rsidRDefault="005F6237" w:rsidP="005F6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237" w:rsidRDefault="005F6237" w:rsidP="005F6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237" w:rsidRDefault="005F6237" w:rsidP="005F6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008A" w:rsidRPr="00B645F3" w:rsidRDefault="002A75B4" w:rsidP="00B645F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45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Тема: «</w:t>
      </w:r>
      <w:r w:rsidR="0052008A" w:rsidRPr="00B645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Административная ответственность несовершеннолетних</w:t>
      </w:r>
      <w:r w:rsidRPr="00B645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52008A" w:rsidRPr="00C203F2" w:rsidRDefault="0052008A" w:rsidP="00B81F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Административное правонарушение - противоправное, виновное действие (бездействие) лица, за которое Кодексом Российской Федерации об административных правонарушениях (КоАП РФ) установлена административная ответственность.</w:t>
      </w:r>
    </w:p>
    <w:p w:rsidR="0052008A" w:rsidRPr="00C203F2" w:rsidRDefault="0052008A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Административное правонарушение - это деяние менее опасное, чем преступление. Это не преступление, а проступок.</w:t>
      </w:r>
    </w:p>
    <w:p w:rsidR="0052008A" w:rsidRPr="00C203F2" w:rsidRDefault="0052008A" w:rsidP="00B81F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Административные проступки - это посягающие на общественный порядок, собственность, права и свободы граждан, установленный порядок управления деяния, за которые установлена административная ответственность, предусмотренная КоАП РФ (безбилетный проезд в общественном транспорте, нарушение противопожарных правил, мелкое хулиганство и т.д.).</w:t>
      </w:r>
    </w:p>
    <w:p w:rsidR="0052008A" w:rsidRPr="00C203F2" w:rsidRDefault="0052008A" w:rsidP="00B81F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Административные правонарушения влекут такие виды взыскания, как </w:t>
      </w:r>
    </w:p>
    <w:p w:rsidR="0052008A" w:rsidRPr="00C203F2" w:rsidRDefault="0052008A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предупреждение; </w:t>
      </w:r>
    </w:p>
    <w:p w:rsidR="0052008A" w:rsidRPr="00C203F2" w:rsidRDefault="0052008A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штраф; </w:t>
      </w:r>
    </w:p>
    <w:p w:rsidR="0052008A" w:rsidRPr="00C203F2" w:rsidRDefault="0052008A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исправительные работы; </w:t>
      </w:r>
    </w:p>
    <w:p w:rsidR="0052008A" w:rsidRPr="00C203F2" w:rsidRDefault="0052008A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административный арест; </w:t>
      </w:r>
    </w:p>
    <w:p w:rsidR="0052008A" w:rsidRPr="00C203F2" w:rsidRDefault="002A75B4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2008A"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лишение специального права (например, на управление автотранспортом) и др.</w:t>
      </w:r>
    </w:p>
    <w:p w:rsidR="0052008A" w:rsidRPr="00C203F2" w:rsidRDefault="0052008A" w:rsidP="00B81F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взыскания применяются к лицам, совершившим следующие виды административных правонарушений: </w:t>
      </w:r>
    </w:p>
    <w:p w:rsidR="0052008A" w:rsidRPr="00C203F2" w:rsidRDefault="0052008A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жестокое обращение с животными; </w:t>
      </w:r>
    </w:p>
    <w:p w:rsidR="0052008A" w:rsidRPr="00C203F2" w:rsidRDefault="0052008A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повреждение транспортных средств общего пользования; </w:t>
      </w:r>
    </w:p>
    <w:p w:rsidR="0052008A" w:rsidRPr="00C203F2" w:rsidRDefault="0052008A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групповые передвижения с помехами для дорожного движения; </w:t>
      </w:r>
    </w:p>
    <w:p w:rsidR="0052008A" w:rsidRPr="00C203F2" w:rsidRDefault="0052008A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повреждение телефонов-автоматов, распитие спиртных напитков и появление в нетрезвом виде в общественных местах; </w:t>
      </w:r>
    </w:p>
    <w:p w:rsidR="0052008A" w:rsidRPr="00C203F2" w:rsidRDefault="0052008A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мелкое хулиганство; </w:t>
      </w:r>
    </w:p>
    <w:p w:rsidR="0052008A" w:rsidRPr="00C203F2" w:rsidRDefault="0052008A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нарушение правил дорожного движения; </w:t>
      </w:r>
    </w:p>
    <w:p w:rsidR="0052008A" w:rsidRPr="00C203F2" w:rsidRDefault="0052008A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нарушение порядка обращения с оружием; </w:t>
      </w:r>
    </w:p>
    <w:p w:rsidR="0052008A" w:rsidRPr="00C203F2" w:rsidRDefault="0052008A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 пограничного режима и др. Административная ответственность наступает по достижении 16 лет (ст. 2.3 КоАП РФ).</w:t>
      </w:r>
    </w:p>
    <w:p w:rsidR="0052008A" w:rsidRPr="00C203F2" w:rsidRDefault="0052008A" w:rsidP="00B81F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все административные наказания, предусмотренные КоАП РФ, могут применяться к несовершеннолетним.</w:t>
      </w:r>
    </w:p>
    <w:p w:rsidR="0052008A" w:rsidRPr="00C203F2" w:rsidRDefault="0052008A" w:rsidP="00B81F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несовершеннолетним, совершившим административное правонарушение, применяются виды административного наказания в виде: </w:t>
      </w:r>
    </w:p>
    <w:p w:rsidR="0052008A" w:rsidRPr="00C203F2" w:rsidRDefault="0052008A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предупреждения; </w:t>
      </w:r>
    </w:p>
    <w:p w:rsidR="0052008A" w:rsidRPr="00C203F2" w:rsidRDefault="0052008A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административного штрафа.</w:t>
      </w:r>
    </w:p>
    <w:p w:rsidR="0052008A" w:rsidRPr="00C203F2" w:rsidRDefault="0052008A" w:rsidP="00B81F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несовершеннолетним не может применяться административный арест.</w:t>
      </w:r>
    </w:p>
    <w:p w:rsidR="0052008A" w:rsidRPr="00C203F2" w:rsidRDefault="0052008A" w:rsidP="00B81F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 5 ст. 25.3 КоАП РФ при рассмотрении дела об административном правонарушении, совершенном лицом в возрасте до 18 лет, судья, орган, должностное лицо, рассматривающие дело об </w:t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административном правонарушении, вправе признать</w:t>
      </w:r>
      <w:r w:rsidR="002A75B4"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обязательным присутствие законного представителя указанного лица.</w:t>
      </w:r>
    </w:p>
    <w:p w:rsidR="00B81FC1" w:rsidRDefault="0052008A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Решая вопрос о привлечении несовершеннолетнего к административной ответственности в виде штрафа, комиссия выясняет, есть ли у него самостоятельный заработок, так как при отсутствии у несовершеннолетнего самостоятельного заработка штраф взыскивается с его родителей или иных законных представителей. Необходимо учитывать, что заработок - это вознаграждение, которое работодатель обязан выплачивать работнику в соответствии с качеством его труда по установленным нормам или в соответствии с заключенным трудовым договором. Например, пенсия или стипендия, получаемая несовершеннолетним, заработком не является. </w:t>
      </w:r>
    </w:p>
    <w:p w:rsidR="0052008A" w:rsidRPr="00C203F2" w:rsidRDefault="0052008A" w:rsidP="00B81F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всего несовершеннолетние, совершившие административные правонарушения, не имеют самостоятельного заработка, и штраф за них выплачивают их родители. Но это не означает, что несовершеннолетний освобождается от ответственности. В данном случае на родителя перекладывается только обязанность по уплате административного штрафа.</w:t>
      </w:r>
    </w:p>
    <w:p w:rsidR="00B81FC1" w:rsidRDefault="0052008A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административном задержании несовершеннолетнего в обязательном порядке уведомляются его родители или иные законные представители.</w:t>
      </w:r>
    </w:p>
    <w:p w:rsidR="0052008A" w:rsidRPr="00C203F2" w:rsidRDefault="0052008A" w:rsidP="00B81F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положени</w:t>
      </w:r>
      <w:r w:rsidR="004E029E"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4 ст. 25.6 КоАП РФ при опросе несовершеннолетнего свидетеля, не достигшего возраста четырнадцати лет, обязательно присутствие педагога или психолога. Законный представитель присутствует при опросе несовершеннолетнего свидетеля в возрасте до 14 лет только в случае необходимости. Определение наличия или отсутствия данной необходимости является полномочием лица, ведущего производство по делу об административном правонарушении.</w:t>
      </w:r>
    </w:p>
    <w:p w:rsidR="002A75B4" w:rsidRDefault="002A75B4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5B4" w:rsidRDefault="002A75B4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5F3" w:rsidRPr="00C203F2" w:rsidRDefault="00B645F3" w:rsidP="00C203F2">
      <w:pPr>
        <w:spacing w:after="0" w:line="240" w:lineRule="exac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</w:t>
      </w:r>
      <w:proofErr w:type="spellStart"/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Сакского</w:t>
      </w:r>
      <w:proofErr w:type="spellEnd"/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межрайонного прокурора</w:t>
      </w:r>
    </w:p>
    <w:p w:rsidR="00B645F3" w:rsidRPr="00C203F2" w:rsidRDefault="00B645F3" w:rsidP="00C203F2">
      <w:pPr>
        <w:spacing w:after="0" w:line="240" w:lineRule="exac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младший советник юстиции</w:t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О.П. Каменькова</w:t>
      </w:r>
    </w:p>
    <w:p w:rsidR="002A75B4" w:rsidRDefault="002A75B4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5B4" w:rsidRDefault="002A75B4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5B4" w:rsidRDefault="002A75B4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5B4" w:rsidRDefault="002A75B4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5B4" w:rsidRDefault="002A75B4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5B4" w:rsidRDefault="002A75B4" w:rsidP="002A75B4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A75B4" w:rsidSect="00221FB9">
      <w:pgSz w:w="11905" w:h="16838"/>
      <w:pgMar w:top="851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052AF"/>
    <w:multiLevelType w:val="multilevel"/>
    <w:tmpl w:val="7E2E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9E0A61"/>
    <w:multiLevelType w:val="multilevel"/>
    <w:tmpl w:val="AAA63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CB3F0E"/>
    <w:multiLevelType w:val="hybridMultilevel"/>
    <w:tmpl w:val="6CAEC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34083"/>
    <w:multiLevelType w:val="multilevel"/>
    <w:tmpl w:val="2054A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731803"/>
    <w:multiLevelType w:val="multilevel"/>
    <w:tmpl w:val="D80AA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4D44C2"/>
    <w:multiLevelType w:val="hybridMultilevel"/>
    <w:tmpl w:val="FD101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E8479F"/>
    <w:multiLevelType w:val="hybridMultilevel"/>
    <w:tmpl w:val="A6C43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4C685F"/>
    <w:multiLevelType w:val="multilevel"/>
    <w:tmpl w:val="955C8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C916CB"/>
    <w:multiLevelType w:val="multilevel"/>
    <w:tmpl w:val="5FD02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CB32FA"/>
    <w:multiLevelType w:val="hybridMultilevel"/>
    <w:tmpl w:val="AC224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937201"/>
    <w:multiLevelType w:val="multilevel"/>
    <w:tmpl w:val="B9D0F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FA7803"/>
    <w:multiLevelType w:val="multilevel"/>
    <w:tmpl w:val="D7F2E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70225D"/>
    <w:multiLevelType w:val="multilevel"/>
    <w:tmpl w:val="EC8C6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E97C61"/>
    <w:multiLevelType w:val="multilevel"/>
    <w:tmpl w:val="F3B4E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0F69F2"/>
    <w:multiLevelType w:val="multilevel"/>
    <w:tmpl w:val="93B4F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303B9A"/>
    <w:multiLevelType w:val="multilevel"/>
    <w:tmpl w:val="AA528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6D6695"/>
    <w:multiLevelType w:val="multilevel"/>
    <w:tmpl w:val="7090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4"/>
  </w:num>
  <w:num w:numId="3">
    <w:abstractNumId w:val="1"/>
  </w:num>
  <w:num w:numId="4">
    <w:abstractNumId w:val="11"/>
  </w:num>
  <w:num w:numId="5">
    <w:abstractNumId w:val="7"/>
  </w:num>
  <w:num w:numId="6">
    <w:abstractNumId w:val="12"/>
  </w:num>
  <w:num w:numId="7">
    <w:abstractNumId w:val="0"/>
  </w:num>
  <w:num w:numId="8">
    <w:abstractNumId w:val="3"/>
  </w:num>
  <w:num w:numId="9">
    <w:abstractNumId w:val="13"/>
  </w:num>
  <w:num w:numId="10">
    <w:abstractNumId w:val="16"/>
  </w:num>
  <w:num w:numId="11">
    <w:abstractNumId w:val="10"/>
  </w:num>
  <w:num w:numId="12">
    <w:abstractNumId w:val="4"/>
  </w:num>
  <w:num w:numId="13">
    <w:abstractNumId w:val="8"/>
  </w:num>
  <w:num w:numId="14">
    <w:abstractNumId w:val="5"/>
  </w:num>
  <w:num w:numId="15">
    <w:abstractNumId w:val="6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44F"/>
    <w:rsid w:val="000D12EA"/>
    <w:rsid w:val="00130E00"/>
    <w:rsid w:val="001A0948"/>
    <w:rsid w:val="001F48D4"/>
    <w:rsid w:val="001F5BA8"/>
    <w:rsid w:val="00221FB9"/>
    <w:rsid w:val="002A75B4"/>
    <w:rsid w:val="00330CBF"/>
    <w:rsid w:val="003C6591"/>
    <w:rsid w:val="003D00C9"/>
    <w:rsid w:val="003D5693"/>
    <w:rsid w:val="004E029E"/>
    <w:rsid w:val="0052008A"/>
    <w:rsid w:val="005C4E43"/>
    <w:rsid w:val="005F30EB"/>
    <w:rsid w:val="005F6237"/>
    <w:rsid w:val="006075B7"/>
    <w:rsid w:val="0062044F"/>
    <w:rsid w:val="00685BC1"/>
    <w:rsid w:val="0069436C"/>
    <w:rsid w:val="007026A7"/>
    <w:rsid w:val="007442EA"/>
    <w:rsid w:val="007E52B7"/>
    <w:rsid w:val="00883A8D"/>
    <w:rsid w:val="008D30A9"/>
    <w:rsid w:val="009A1152"/>
    <w:rsid w:val="00AB00BD"/>
    <w:rsid w:val="00B41A19"/>
    <w:rsid w:val="00B645F3"/>
    <w:rsid w:val="00B81FC1"/>
    <w:rsid w:val="00B836CC"/>
    <w:rsid w:val="00C203F2"/>
    <w:rsid w:val="00C51172"/>
    <w:rsid w:val="00CC63A0"/>
    <w:rsid w:val="00D00AAF"/>
    <w:rsid w:val="00E12EC4"/>
    <w:rsid w:val="00E20DD1"/>
    <w:rsid w:val="00E61904"/>
    <w:rsid w:val="00EC1AC6"/>
    <w:rsid w:val="00EE64F6"/>
    <w:rsid w:val="00EE7562"/>
    <w:rsid w:val="00F35009"/>
    <w:rsid w:val="00F644CD"/>
    <w:rsid w:val="00F717DE"/>
    <w:rsid w:val="00F86122"/>
    <w:rsid w:val="00FC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BC1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0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2008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52008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20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0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03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BC1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0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2008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52008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20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0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03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document/cons_doc_LAW_207939/" TargetMode="External"/><Relationship Id="rId18" Type="http://schemas.openxmlformats.org/officeDocument/2006/relationships/hyperlink" Target="http://www.consultant.ru/document/cons_doc_LAW_336788/c35309e0a5b0291571f5f963bce56146e227835e/" TargetMode="External"/><Relationship Id="rId26" Type="http://schemas.openxmlformats.org/officeDocument/2006/relationships/hyperlink" Target="http://www.consultant.ru/document/cons_doc_LAW_207951/" TargetMode="External"/><Relationship Id="rId39" Type="http://schemas.openxmlformats.org/officeDocument/2006/relationships/hyperlink" Target="http://www.consultant.ru/document/cons_doc_LAW_336788/b57dd2d1f388b4e1dd1d92556d43d3fcb202f2da/" TargetMode="External"/><Relationship Id="rId21" Type="http://schemas.openxmlformats.org/officeDocument/2006/relationships/hyperlink" Target="http://www.consultant.ru/document/cons_doc_LAW_336788/a23518de9a1a6a791e17607f5b636b92aae0667b/" TargetMode="External"/><Relationship Id="rId34" Type="http://schemas.openxmlformats.org/officeDocument/2006/relationships/hyperlink" Target="http://www.consultant.ru/document/cons_doc_LAW_336788/a675a4ea8c67cda1c933cf0db7fd539ccebd8af6/" TargetMode="External"/><Relationship Id="rId42" Type="http://schemas.openxmlformats.org/officeDocument/2006/relationships/hyperlink" Target="http://www.consultant.ru/document/cons_doc_LAW_336788/5be9c8a3e7822b7c412866085cc2733a85274d99/" TargetMode="External"/><Relationship Id="rId47" Type="http://schemas.openxmlformats.org/officeDocument/2006/relationships/hyperlink" Target="http://www.consultant.ru/document/cons_doc_LAW_336788/0b1063e4835ba9d69ebc8556c87031cd3795405e/" TargetMode="External"/><Relationship Id="rId50" Type="http://schemas.openxmlformats.org/officeDocument/2006/relationships/hyperlink" Target="http://www.consultant.ru/document/cons_doc_LAW_336788/23e558e632eb102b26427dffe3575b4e87f7067b/" TargetMode="External"/><Relationship Id="rId55" Type="http://schemas.openxmlformats.org/officeDocument/2006/relationships/hyperlink" Target="http://www.consultant.ru/document/cons_doc_LAW_336788/5649f81c02c8558e22ab26207b2834c0d047d6fb/" TargetMode="External"/><Relationship Id="rId63" Type="http://schemas.openxmlformats.org/officeDocument/2006/relationships/hyperlink" Target="http://www.consultant.ru/document/cons_doc_LAW_336788/8a8770950cc85acf85c3068c02e0d31aea7900d0/" TargetMode="External"/><Relationship Id="rId68" Type="http://schemas.openxmlformats.org/officeDocument/2006/relationships/hyperlink" Target="http://www.consultant.ru/document/cons_doc_LAW_336788/f7d0d38602c1f14284898669538471d7f6b49af5/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pravovedus.ru/practical-law/criminal/smyagchayushhie-nakazanie-obstoyatelstva/" TargetMode="External"/><Relationship Id="rId71" Type="http://schemas.openxmlformats.org/officeDocument/2006/relationships/hyperlink" Target="http://www.consultant.ru/document/cons_doc_LAW_336788/a0182fc43a8bbf8974658cda72c860ddfb210c52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336788/a0182fc43a8bbf8974658cda72c860ddfb210c52/" TargetMode="External"/><Relationship Id="rId29" Type="http://schemas.openxmlformats.org/officeDocument/2006/relationships/hyperlink" Target="http://www.consultant.ru/document/cons_doc_LAW_207939/" TargetMode="External"/><Relationship Id="rId11" Type="http://schemas.openxmlformats.org/officeDocument/2006/relationships/hyperlink" Target="http://www.consultant.ru/document/cons_doc_LAW_207939/" TargetMode="External"/><Relationship Id="rId24" Type="http://schemas.openxmlformats.org/officeDocument/2006/relationships/hyperlink" Target="http://www.consultant.ru/document/cons_doc_LAW_336788/a0182fc43a8bbf8974658cda72c860ddfb210c52/" TargetMode="External"/><Relationship Id="rId32" Type="http://schemas.openxmlformats.org/officeDocument/2006/relationships/hyperlink" Target="http://www.consultant.ru/document/cons_doc_LAW_336788/a0182fc43a8bbf8974658cda72c860ddfb210c52/" TargetMode="External"/><Relationship Id="rId37" Type="http://schemas.openxmlformats.org/officeDocument/2006/relationships/hyperlink" Target="http://www.consultant.ru/document/cons_doc_LAW_336788/e7204e825c8e87b5c7be210b06a0cde61cd60a3c/" TargetMode="External"/><Relationship Id="rId40" Type="http://schemas.openxmlformats.org/officeDocument/2006/relationships/hyperlink" Target="http://www.consultant.ru/document/cons_doc_LAW_336788/f478ea356c1548d670845f822aee163032b41a57/" TargetMode="External"/><Relationship Id="rId45" Type="http://schemas.openxmlformats.org/officeDocument/2006/relationships/hyperlink" Target="http://www.consultant.ru/document/cons_doc_LAW_336788/57b5c7b83fcd2cf40cabe2042f2d8f04ed6875ad/" TargetMode="External"/><Relationship Id="rId53" Type="http://schemas.openxmlformats.org/officeDocument/2006/relationships/hyperlink" Target="http://www.consultant.ru/document/cons_doc_LAW_336788/3023e13509901f168fb24cd67654422cb4e93b13/" TargetMode="External"/><Relationship Id="rId58" Type="http://schemas.openxmlformats.org/officeDocument/2006/relationships/hyperlink" Target="http://www.consultant.ru/document/cons_doc_LAW_336788/b1e2aa2e039d85c60875b500d5060719fc78efcc/" TargetMode="External"/><Relationship Id="rId66" Type="http://schemas.openxmlformats.org/officeDocument/2006/relationships/hyperlink" Target="http://www.consultant.ru/document/cons_doc_LAW_336788/315f760bc6b320384addba1503c8e2e038ad20d4/" TargetMode="External"/><Relationship Id="rId74" Type="http://schemas.openxmlformats.org/officeDocument/2006/relationships/hyperlink" Target="http://www.consultant.ru/document/cons_doc_LAW_336788/db3ac58f6887458a440b1161f6fe6114351938b2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onsultant.ru/document/cons_doc_LAW_336788/a0182fc43a8bbf8974658cda72c860ddfb210c52/" TargetMode="External"/><Relationship Id="rId23" Type="http://schemas.openxmlformats.org/officeDocument/2006/relationships/hyperlink" Target="http://www.consultant.ru/document/cons_doc_LAW_336788/a0182fc43a8bbf8974658cda72c860ddfb210c52/" TargetMode="External"/><Relationship Id="rId28" Type="http://schemas.openxmlformats.org/officeDocument/2006/relationships/hyperlink" Target="http://www.consultant.ru/document/cons_doc_LAW_336788/a675a4ea8c67cda1c933cf0db7fd539ccebd8af6/" TargetMode="External"/><Relationship Id="rId36" Type="http://schemas.openxmlformats.org/officeDocument/2006/relationships/hyperlink" Target="http://www.consultant.ru/document/cons_doc_LAW_336788/a0182fc43a8bbf8974658cda72c860ddfb210c52/" TargetMode="External"/><Relationship Id="rId49" Type="http://schemas.openxmlformats.org/officeDocument/2006/relationships/hyperlink" Target="http://www.consultant.ru/document/cons_doc_LAW_336788/3cf93ca64f2a009e75430fc6394b66a3642ba176/" TargetMode="External"/><Relationship Id="rId57" Type="http://schemas.openxmlformats.org/officeDocument/2006/relationships/hyperlink" Target="http://www.consultant.ru/document/cons_doc_LAW_336788/b1e2aa2e039d85c60875b500d5060719fc78efcc/" TargetMode="External"/><Relationship Id="rId61" Type="http://schemas.openxmlformats.org/officeDocument/2006/relationships/hyperlink" Target="http://www.consultant.ru/document/cons_doc_LAW_336788/c6e15d3f1ba69acd08e0639594df466ecdf1958d/" TargetMode="External"/><Relationship Id="rId10" Type="http://schemas.openxmlformats.org/officeDocument/2006/relationships/hyperlink" Target="http://www.consultant.ru/document/cons_doc_LAW_99661/" TargetMode="External"/><Relationship Id="rId19" Type="http://schemas.openxmlformats.org/officeDocument/2006/relationships/hyperlink" Target="http://www.consultant.ru/document/cons_doc_LAW_336788/1fc6797cfe603f5b327aa4ea29644309db22717d/" TargetMode="External"/><Relationship Id="rId31" Type="http://schemas.openxmlformats.org/officeDocument/2006/relationships/hyperlink" Target="http://www.consultant.ru/document/cons_doc_LAW_10699/" TargetMode="External"/><Relationship Id="rId44" Type="http://schemas.openxmlformats.org/officeDocument/2006/relationships/hyperlink" Target="http://www.consultant.ru/document/cons_doc_LAW_336788/2d540378b753dcbdac4cc5719cc3907279bd5aec/" TargetMode="External"/><Relationship Id="rId52" Type="http://schemas.openxmlformats.org/officeDocument/2006/relationships/hyperlink" Target="http://www.consultant.ru/document/cons_doc_LAW_336788/67367c123b0bc5c1d141517befa1701a1f95ff6d/" TargetMode="External"/><Relationship Id="rId60" Type="http://schemas.openxmlformats.org/officeDocument/2006/relationships/hyperlink" Target="http://www.consultant.ru/document/cons_doc_LAW_336788/dd96bcf5cccde60a43c7cb58f8d9489299ebd76b/" TargetMode="External"/><Relationship Id="rId65" Type="http://schemas.openxmlformats.org/officeDocument/2006/relationships/hyperlink" Target="http://www.consultant.ru/document/cons_doc_LAW_336788/106e4dcfba154e1041ea975222931bfdbc87dc71/" TargetMode="External"/><Relationship Id="rId73" Type="http://schemas.openxmlformats.org/officeDocument/2006/relationships/hyperlink" Target="http://www.consultant.ru/document/cons_doc_LAW_10699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207939/" TargetMode="External"/><Relationship Id="rId14" Type="http://schemas.openxmlformats.org/officeDocument/2006/relationships/hyperlink" Target="http://www.consultant.ru/document/cons_doc_LAW_336788/a0182fc43a8bbf8974658cda72c860ddfb210c52/" TargetMode="External"/><Relationship Id="rId22" Type="http://schemas.openxmlformats.org/officeDocument/2006/relationships/hyperlink" Target="http://www.consultant.ru/document/cons_doc_LAW_336788/31577810105ef97a75f2f49154b1a1d3803ffe52/" TargetMode="External"/><Relationship Id="rId27" Type="http://schemas.openxmlformats.org/officeDocument/2006/relationships/hyperlink" Target="http://www.consultant.ru/document/cons_doc_LAW_336788/a675a4ea8c67cda1c933cf0db7fd539ccebd8af6/" TargetMode="External"/><Relationship Id="rId30" Type="http://schemas.openxmlformats.org/officeDocument/2006/relationships/hyperlink" Target="http://www.consultant.ru/document/cons_doc_LAW_207951/" TargetMode="External"/><Relationship Id="rId35" Type="http://schemas.openxmlformats.org/officeDocument/2006/relationships/hyperlink" Target="http://www.consultant.ru/document/cons_doc_LAW_336788/a0182fc43a8bbf8974658cda72c860ddfb210c52/" TargetMode="External"/><Relationship Id="rId43" Type="http://schemas.openxmlformats.org/officeDocument/2006/relationships/hyperlink" Target="http://www.consultant.ru/document/cons_doc_LAW_336788/6b12cdea9308b35504628c3292186f5140f65a68/" TargetMode="External"/><Relationship Id="rId48" Type="http://schemas.openxmlformats.org/officeDocument/2006/relationships/hyperlink" Target="http://www.consultant.ru/document/cons_doc_LAW_336788/0b1063e4835ba9d69ebc8556c87031cd3795405e/" TargetMode="External"/><Relationship Id="rId56" Type="http://schemas.openxmlformats.org/officeDocument/2006/relationships/hyperlink" Target="http://www.consultant.ru/document/cons_doc_LAW_336788/bd90c32b4e74f2c4a2402802d4a18d6007672825/" TargetMode="External"/><Relationship Id="rId64" Type="http://schemas.openxmlformats.org/officeDocument/2006/relationships/hyperlink" Target="http://www.consultant.ru/document/cons_doc_LAW_336788/416c8b6b804022353351377a08228c7179c37312/" TargetMode="External"/><Relationship Id="rId69" Type="http://schemas.openxmlformats.org/officeDocument/2006/relationships/hyperlink" Target="http://www.consultant.ru/document/cons_doc_LAW_336788/a0182fc43a8bbf8974658cda72c860ddfb210c52/" TargetMode="External"/><Relationship Id="rId8" Type="http://schemas.openxmlformats.org/officeDocument/2006/relationships/hyperlink" Target="http://www.consultant.ru/document/cons_doc_LAW_10699/" TargetMode="External"/><Relationship Id="rId51" Type="http://schemas.openxmlformats.org/officeDocument/2006/relationships/hyperlink" Target="http://www.consultant.ru/document/cons_doc_LAW_336788/c2877fe51a75f612e1df0f008c620980638457ba/" TargetMode="External"/><Relationship Id="rId72" Type="http://schemas.openxmlformats.org/officeDocument/2006/relationships/hyperlink" Target="http://www.consultant.ru/document/cons_doc_LAW_336788/a0182fc43a8bbf8974658cda72c860ddfb210c52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consultant.ru/document/cons_doc_LAW_207939/" TargetMode="External"/><Relationship Id="rId17" Type="http://schemas.openxmlformats.org/officeDocument/2006/relationships/hyperlink" Target="http://www.consultant.ru/document/cons_doc_LAW_336788/a0182fc43a8bbf8974658cda72c860ddfb210c52/" TargetMode="External"/><Relationship Id="rId25" Type="http://schemas.openxmlformats.org/officeDocument/2006/relationships/hyperlink" Target="http://www.consultant.ru/document/cons_doc_LAW_207939/" TargetMode="External"/><Relationship Id="rId33" Type="http://schemas.openxmlformats.org/officeDocument/2006/relationships/hyperlink" Target="http://www.consultant.ru/document/cons_doc_LAW_336788/a0182fc43a8bbf8974658cda72c860ddfb210c52/" TargetMode="External"/><Relationship Id="rId38" Type="http://schemas.openxmlformats.org/officeDocument/2006/relationships/hyperlink" Target="http://www.consultant.ru/document/cons_doc_LAW_336788/e7204e825c8e87b5c7be210b06a0cde61cd60a3c/" TargetMode="External"/><Relationship Id="rId46" Type="http://schemas.openxmlformats.org/officeDocument/2006/relationships/hyperlink" Target="http://www.consultant.ru/document/cons_doc_LAW_336788/8727611b42df79f2b3ef8d2f3b68fea711ed0c7a/" TargetMode="External"/><Relationship Id="rId59" Type="http://schemas.openxmlformats.org/officeDocument/2006/relationships/hyperlink" Target="http://www.consultant.ru/document/cons_doc_LAW_336788/dd96bcf5cccde60a43c7cb58f8d9489299ebd76b/" TargetMode="External"/><Relationship Id="rId67" Type="http://schemas.openxmlformats.org/officeDocument/2006/relationships/hyperlink" Target="http://www.consultant.ru/document/cons_doc_LAW_336788/612057d3225c21f2235f2b3b1632743363741988/" TargetMode="External"/><Relationship Id="rId20" Type="http://schemas.openxmlformats.org/officeDocument/2006/relationships/hyperlink" Target="http://www.consultant.ru/document/cons_doc_LAW_163742/" TargetMode="External"/><Relationship Id="rId41" Type="http://schemas.openxmlformats.org/officeDocument/2006/relationships/hyperlink" Target="http://www.consultant.ru/document/cons_doc_LAW_336788/fbdb5e8eb268dd7d0bd2dc4e63ac9ac2d33c7cde/" TargetMode="External"/><Relationship Id="rId54" Type="http://schemas.openxmlformats.org/officeDocument/2006/relationships/hyperlink" Target="http://www.consultant.ru/document/cons_doc_LAW_336788/e15b4807e0a41503c8101b28cb338b6938e5021b/" TargetMode="External"/><Relationship Id="rId62" Type="http://schemas.openxmlformats.org/officeDocument/2006/relationships/hyperlink" Target="http://www.consultant.ru/document/cons_doc_LAW_336788/8a8770950cc85acf85c3068c02e0d31aea7900d0/" TargetMode="External"/><Relationship Id="rId70" Type="http://schemas.openxmlformats.org/officeDocument/2006/relationships/hyperlink" Target="http://www.consultant.ru/document/cons_doc_LAW_336788/a0182fc43a8bbf8974658cda72c860ddfb210c52/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BA85F-D1BC-4A65-ADEE-3E026DBCF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5475</Words>
  <Characters>31213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Каменькова Ольга Павловна</dc:creator>
  <cp:keywords/>
  <dc:description/>
  <cp:lastModifiedBy>0064</cp:lastModifiedBy>
  <cp:revision>32</cp:revision>
  <cp:lastPrinted>2019-11-29T12:13:00Z</cp:lastPrinted>
  <dcterms:created xsi:type="dcterms:W3CDTF">2019-11-28T06:52:00Z</dcterms:created>
  <dcterms:modified xsi:type="dcterms:W3CDTF">2019-12-20T09:04:00Z</dcterms:modified>
</cp:coreProperties>
</file>