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78" w:rsidRPr="00680C7A" w:rsidRDefault="00950A78" w:rsidP="00950A78">
      <w:pPr>
        <w:jc w:val="center"/>
        <w:outlineLvl w:val="1"/>
        <w:rPr>
          <w:b/>
          <w:color w:val="000000"/>
          <w:kern w:val="36"/>
          <w:sz w:val="32"/>
          <w:szCs w:val="32"/>
        </w:rPr>
      </w:pPr>
      <w:r w:rsidRPr="00680C7A">
        <w:rPr>
          <w:b/>
          <w:color w:val="000000"/>
          <w:kern w:val="36"/>
          <w:sz w:val="32"/>
          <w:szCs w:val="32"/>
        </w:rPr>
        <w:t>Инструкция по противодействию терроризму и действиям в экстремальных ситуациях</w:t>
      </w:r>
    </w:p>
    <w:p w:rsidR="00950A78" w:rsidRPr="00680C7A" w:rsidRDefault="00950A78" w:rsidP="00950A78">
      <w:pPr>
        <w:jc w:val="center"/>
        <w:outlineLvl w:val="1"/>
        <w:rPr>
          <w:b/>
          <w:color w:val="000000"/>
          <w:kern w:val="36"/>
          <w:sz w:val="28"/>
          <w:szCs w:val="28"/>
        </w:rPr>
      </w:pPr>
      <w:r w:rsidRPr="00680C7A">
        <w:rPr>
          <w:b/>
          <w:color w:val="000000"/>
          <w:kern w:val="36"/>
          <w:sz w:val="28"/>
          <w:szCs w:val="28"/>
        </w:rPr>
        <w:t>МБОУ «</w:t>
      </w:r>
      <w:r w:rsidR="00660416">
        <w:rPr>
          <w:b/>
          <w:color w:val="000000"/>
          <w:kern w:val="36"/>
          <w:sz w:val="28"/>
          <w:szCs w:val="28"/>
        </w:rPr>
        <w:t>Вересаевская</w:t>
      </w:r>
      <w:r w:rsidRPr="00680C7A">
        <w:rPr>
          <w:b/>
          <w:color w:val="000000"/>
          <w:kern w:val="36"/>
          <w:sz w:val="28"/>
          <w:szCs w:val="28"/>
        </w:rPr>
        <w:t xml:space="preserve"> средняя школа»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Введение</w:t>
      </w:r>
      <w:r w:rsidRPr="00680C7A">
        <w:rPr>
          <w:color w:val="000000"/>
        </w:rPr>
        <w:br/>
        <w:t>Настоящая инструкция  позволяет администрации школы и педагогам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Часть 1. Действия сотрудников школы при возникновении угрозы совершения</w:t>
      </w:r>
      <w:r w:rsidRPr="00680C7A">
        <w:rPr>
          <w:color w:val="000000"/>
        </w:rPr>
        <w:t xml:space="preserve"> террористического акта в здании образовательного учреждения и на его территории</w:t>
      </w:r>
      <w:r w:rsidRPr="00680C7A">
        <w:rPr>
          <w:color w:val="000000"/>
        </w:rPr>
        <w:br/>
        <w:t>1. Действия при обнаружении подозрительного предмета, который может оказаться взрывным устройством</w:t>
      </w:r>
      <w:r w:rsidRPr="00680C7A">
        <w:rPr>
          <w:color w:val="000000"/>
        </w:rPr>
        <w:br/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МВД и  МЧС России.</w:t>
      </w:r>
      <w:r w:rsidRPr="00680C7A">
        <w:rPr>
          <w:color w:val="000000"/>
        </w:rPr>
        <w:br/>
        <w:t xml:space="preserve">1.2. Не следует самостоятельно предпринимать никаких действий </w:t>
      </w:r>
      <w:proofErr w:type="gramStart"/>
      <w:r w:rsidRPr="00680C7A">
        <w:rPr>
          <w:color w:val="000000"/>
        </w:rPr>
        <w:t>со</w:t>
      </w:r>
      <w:proofErr w:type="gramEnd"/>
      <w:r w:rsidRPr="00680C7A">
        <w:rPr>
          <w:color w:val="000000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  <w:r w:rsidRPr="00680C7A">
        <w:rPr>
          <w:color w:val="000000"/>
        </w:rP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  <w:r w:rsidRPr="00680C7A">
        <w:rPr>
          <w:color w:val="000000"/>
        </w:rPr>
        <w:br/>
        <w:t>1.4. Не трогать, не вскрывать и не передвигать находку.</w:t>
      </w:r>
      <w:r w:rsidRPr="00680C7A">
        <w:rPr>
          <w:color w:val="000000"/>
        </w:rPr>
        <w:br/>
        <w:t>1.5. Зафиксировать время обнаружения находки.</w:t>
      </w:r>
      <w:r w:rsidRPr="00680C7A">
        <w:rPr>
          <w:color w:val="000000"/>
        </w:rPr>
        <w:br/>
        <w:t>1.6. Сделать так, чтобы люди отошли как можно дальше от опасной находки.</w:t>
      </w:r>
      <w:r w:rsidRPr="00680C7A">
        <w:rPr>
          <w:color w:val="000000"/>
        </w:rPr>
        <w:br/>
        <w:t>1.7. Обязательно дождаться прибытия оперативно-следственной группы, так как вы являетесь самым важным очевидцем.</w:t>
      </w:r>
      <w:r w:rsidRPr="00680C7A">
        <w:rPr>
          <w:color w:val="000000"/>
        </w:rPr>
        <w:br/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Приложение</w:t>
      </w:r>
      <w:r w:rsidRPr="00680C7A">
        <w:rPr>
          <w:b/>
          <w:color w:val="000000"/>
        </w:rPr>
        <w:br/>
      </w:r>
      <w:r w:rsidRPr="00680C7A">
        <w:rPr>
          <w:color w:val="000000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color w:val="000000"/>
        </w:rP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 w:rsidRPr="00680C7A">
          <w:rPr>
            <w:color w:val="000000"/>
          </w:rPr>
          <w:t>200 метров</w:t>
        </w:r>
      </w:smartTag>
      <w:r w:rsidRPr="00680C7A">
        <w:rPr>
          <w:color w:val="000000"/>
        </w:rPr>
        <w:br/>
        <w:t xml:space="preserve">Тротиловая шашка </w:t>
      </w:r>
      <w:smartTag w:uri="urn:schemas-microsoft-com:office:smarttags" w:element="metricconverter">
        <w:smartTagPr>
          <w:attr w:name="ProductID" w:val="100 метров"/>
        </w:smartTagPr>
        <w:r w:rsidRPr="00680C7A">
          <w:rPr>
            <w:color w:val="000000"/>
          </w:rPr>
          <w:t>100 метров</w:t>
        </w:r>
      </w:smartTag>
      <w:r w:rsidRPr="00680C7A">
        <w:rPr>
          <w:color w:val="000000"/>
        </w:rPr>
        <w:br/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680C7A">
          <w:rPr>
            <w:color w:val="000000"/>
          </w:rPr>
          <w:t>0,33 л</w:t>
        </w:r>
      </w:smartTag>
      <w:r w:rsidRPr="00680C7A">
        <w:rPr>
          <w:color w:val="000000"/>
        </w:rP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 w:rsidRPr="00680C7A">
          <w:rPr>
            <w:color w:val="000000"/>
          </w:rPr>
          <w:t>100 метров</w:t>
        </w:r>
      </w:smartTag>
      <w:r w:rsidRPr="00680C7A">
        <w:rPr>
          <w:color w:val="000000"/>
        </w:rPr>
        <w:br/>
        <w:t xml:space="preserve">Мина МОН–50 </w:t>
      </w:r>
      <w:smartTag w:uri="urn:schemas-microsoft-com:office:smarttags" w:element="metricconverter">
        <w:smartTagPr>
          <w:attr w:name="ProductID" w:val="100 метров"/>
        </w:smartTagPr>
        <w:r w:rsidRPr="00680C7A">
          <w:rPr>
            <w:color w:val="000000"/>
          </w:rPr>
          <w:t>100 метров</w:t>
        </w:r>
      </w:smartTag>
      <w:r w:rsidRPr="00680C7A">
        <w:rPr>
          <w:color w:val="000000"/>
        </w:rPr>
        <w:br/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 w:rsidRPr="00680C7A">
          <w:rPr>
            <w:color w:val="000000"/>
          </w:rPr>
          <w:t>250 метров</w:t>
        </w:r>
      </w:smartTag>
      <w:r w:rsidRPr="00680C7A">
        <w:rPr>
          <w:color w:val="000000"/>
        </w:rPr>
        <w:br/>
        <w:t xml:space="preserve">Дорожный чемодан </w:t>
      </w:r>
      <w:smartTag w:uri="urn:schemas-microsoft-com:office:smarttags" w:element="metricconverter">
        <w:smartTagPr>
          <w:attr w:name="ProductID" w:val="350 метров"/>
        </w:smartTagPr>
        <w:r w:rsidRPr="00680C7A">
          <w:rPr>
            <w:color w:val="000000"/>
          </w:rPr>
          <w:t>350 метров</w:t>
        </w:r>
      </w:smartTag>
      <w:r w:rsidRPr="00680C7A">
        <w:rPr>
          <w:color w:val="000000"/>
        </w:rPr>
        <w:br/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 w:rsidRPr="00680C7A">
          <w:rPr>
            <w:color w:val="000000"/>
          </w:rPr>
          <w:t>600 метров</w:t>
        </w:r>
      </w:smartTag>
      <w:r w:rsidRPr="00680C7A">
        <w:rPr>
          <w:color w:val="000000"/>
        </w:rPr>
        <w:br/>
        <w:t xml:space="preserve">Микроавтобус </w:t>
      </w:r>
      <w:smartTag w:uri="urn:schemas-microsoft-com:office:smarttags" w:element="metricconverter">
        <w:smartTagPr>
          <w:attr w:name="ProductID" w:val="900 метров"/>
        </w:smartTagPr>
        <w:r w:rsidRPr="00680C7A">
          <w:rPr>
            <w:color w:val="000000"/>
          </w:rPr>
          <w:t>900 метров</w:t>
        </w:r>
      </w:smartTag>
      <w:r w:rsidRPr="00680C7A">
        <w:rPr>
          <w:color w:val="000000"/>
        </w:rPr>
        <w:br/>
        <w:t xml:space="preserve">Грузовая автомашина (фургон) </w:t>
      </w:r>
      <w:smartTag w:uri="urn:schemas-microsoft-com:office:smarttags" w:element="metricconverter">
        <w:smartTagPr>
          <w:attr w:name="ProductID" w:val="1500 метров"/>
        </w:smartTagPr>
        <w:r w:rsidRPr="00680C7A">
          <w:rPr>
            <w:color w:val="000000"/>
          </w:rPr>
          <w:t>1500 метров</w:t>
        </w:r>
      </w:smartTag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color w:val="000000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  <w:r w:rsidRPr="00680C7A">
        <w:rPr>
          <w:color w:val="000000"/>
        </w:rPr>
        <w:br/>
        <w:t>1.10. За</w:t>
      </w:r>
      <w:r w:rsidR="00660416">
        <w:rPr>
          <w:color w:val="000000"/>
        </w:rPr>
        <w:t xml:space="preserve">местителю директора по административно-хозяйственной части </w:t>
      </w:r>
      <w:bookmarkStart w:id="0" w:name="_GoBack"/>
      <w:bookmarkEnd w:id="0"/>
      <w:r w:rsidR="00660416">
        <w:rPr>
          <w:color w:val="000000"/>
        </w:rPr>
        <w:t>ш</w:t>
      </w:r>
      <w:r w:rsidRPr="00680C7A">
        <w:rPr>
          <w:color w:val="000000"/>
        </w:rPr>
        <w:t xml:space="preserve">колы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</w:t>
      </w:r>
      <w:r w:rsidRPr="00680C7A">
        <w:rPr>
          <w:color w:val="000000"/>
        </w:rPr>
        <w:lastRenderedPageBreak/>
        <w:t>пожарной охраны, сотрудников подразделений министерства по чрезвычайным ситуациям, служб эксплуатации.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2. Действия при поступлении угрозы по телефону</w:t>
      </w:r>
      <w:r w:rsidRPr="00680C7A">
        <w:rPr>
          <w:color w:val="000000"/>
        </w:rPr>
        <w:br/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органы, в отдел образования.</w:t>
      </w:r>
      <w:r w:rsidRPr="00680C7A">
        <w:rPr>
          <w:color w:val="000000"/>
        </w:rPr>
        <w:br/>
        <w:t>2.2. Постарайтесь дословно запомнить разговор и зафиксировать его на бумаге.</w:t>
      </w:r>
      <w:r w:rsidRPr="00680C7A">
        <w:rPr>
          <w:color w:val="000000"/>
        </w:rPr>
        <w:br/>
        <w:t>2.3. Не распространяйтесь о факте разговора и его содержании, максимально ограничьте число людей, владеющих информацией.</w:t>
      </w:r>
      <w:r w:rsidRPr="00680C7A">
        <w:rPr>
          <w:color w:val="000000"/>
        </w:rPr>
        <w:br/>
        <w:t xml:space="preserve">2.4. </w:t>
      </w:r>
      <w:proofErr w:type="gramStart"/>
      <w:r w:rsidRPr="00680C7A">
        <w:rPr>
          <w:color w:val="000000"/>
        </w:rPr>
        <w:t>По ходу разговора отметьте пол, возраст звонившего и особенности его речи:</w:t>
      </w:r>
      <w:r w:rsidRPr="00680C7A">
        <w:rPr>
          <w:color w:val="000000"/>
        </w:rPr>
        <w:br/>
        <w:t>— голос (громкий или тихий, низкий или высокий);</w:t>
      </w:r>
      <w:r w:rsidRPr="00680C7A">
        <w:rPr>
          <w:color w:val="000000"/>
        </w:rPr>
        <w:br/>
        <w:t>— темп речи (быстрый или медленный);</w:t>
      </w:r>
      <w:r w:rsidRPr="00680C7A">
        <w:rPr>
          <w:color w:val="000000"/>
        </w:rPr>
        <w:br/>
        <w:t>— произношение (отчетливое, искаженное, с заиканием, «шепелявое», наличие акцента или диалекта);</w:t>
      </w:r>
      <w:r w:rsidRPr="00680C7A">
        <w:rPr>
          <w:color w:val="000000"/>
        </w:rPr>
        <w:br/>
        <w:t>— манера речи (развязная, с издевкой, с нецензурными выражениями).</w:t>
      </w:r>
      <w:r w:rsidRPr="00680C7A">
        <w:rPr>
          <w:color w:val="000000"/>
        </w:rPr>
        <w:br/>
        <w:t>2.5.</w:t>
      </w:r>
      <w:proofErr w:type="gramEnd"/>
      <w:r w:rsidRPr="00680C7A">
        <w:rPr>
          <w:color w:val="000000"/>
        </w:rPr>
        <w:t xml:space="preserve"> Обязательно отметьте звуковой фон (шум автомашин или железнодорожного транспорта, звук </w:t>
      </w:r>
      <w:proofErr w:type="gramStart"/>
      <w:r w:rsidRPr="00680C7A">
        <w:rPr>
          <w:color w:val="000000"/>
        </w:rPr>
        <w:t>теле</w:t>
      </w:r>
      <w:proofErr w:type="gramEnd"/>
      <w:r w:rsidRPr="00680C7A">
        <w:rPr>
          <w:color w:val="000000"/>
        </w:rPr>
        <w:t>- или радиоаппаратуры, голоса и др.).</w:t>
      </w:r>
      <w:r w:rsidRPr="00680C7A">
        <w:rPr>
          <w:color w:val="000000"/>
        </w:rPr>
        <w:br/>
        <w:t>2.6. Отметьте характер звонка (городской или междугородный).</w:t>
      </w:r>
      <w:r w:rsidRPr="00680C7A">
        <w:rPr>
          <w:color w:val="000000"/>
        </w:rPr>
        <w:br/>
        <w:t>2.7. Обязательно зафиксируйте точное время начала разговора и его продолжительность.</w:t>
      </w:r>
      <w:r w:rsidRPr="00680C7A">
        <w:rPr>
          <w:color w:val="000000"/>
        </w:rPr>
        <w:br/>
        <w:t xml:space="preserve">2.8. </w:t>
      </w:r>
      <w:proofErr w:type="gramStart"/>
      <w:r w:rsidRPr="00680C7A">
        <w:rPr>
          <w:color w:val="000000"/>
        </w:rPr>
        <w:t>В любом случае постарайтесь в ходе разговора получить ответы на следующие вопросы:</w:t>
      </w:r>
      <w:r w:rsidRPr="00680C7A">
        <w:rPr>
          <w:color w:val="000000"/>
        </w:rPr>
        <w:br/>
        <w:t>— куда, кому, по какому телефону звонит этот человек?</w:t>
      </w:r>
      <w:r w:rsidRPr="00680C7A">
        <w:rPr>
          <w:color w:val="000000"/>
        </w:rPr>
        <w:br/>
        <w:t>— какие конкретно требования он выдвигает?</w:t>
      </w:r>
      <w:r w:rsidRPr="00680C7A">
        <w:rPr>
          <w:color w:val="000000"/>
        </w:rPr>
        <w:br/>
        <w:t>— выдвигает требования лично он, выступает в роли посредника или представляет какую-то группу лиц?</w:t>
      </w:r>
      <w:r w:rsidRPr="00680C7A">
        <w:rPr>
          <w:color w:val="000000"/>
        </w:rPr>
        <w:br/>
        <w:t>— на каких условиях он или они согласны отказаться от задуманного?</w:t>
      </w:r>
      <w:r w:rsidRPr="00680C7A">
        <w:rPr>
          <w:color w:val="000000"/>
        </w:rPr>
        <w:br/>
        <w:t>— как и когда с ним (с ними) можно связаться?</w:t>
      </w:r>
      <w:r w:rsidRPr="00680C7A">
        <w:rPr>
          <w:color w:val="000000"/>
        </w:rPr>
        <w:br/>
        <w:t>— кому вы можете</w:t>
      </w:r>
      <w:proofErr w:type="gramEnd"/>
      <w:r w:rsidRPr="00680C7A">
        <w:rPr>
          <w:color w:val="000000"/>
        </w:rPr>
        <w:t xml:space="preserve"> или должны сообщить об этом звонке?</w:t>
      </w:r>
      <w:r w:rsidRPr="00680C7A">
        <w:rPr>
          <w:color w:val="000000"/>
        </w:rPr>
        <w:br/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  <w:r w:rsidRPr="00680C7A">
        <w:rPr>
          <w:color w:val="000000"/>
        </w:rPr>
        <w:br/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3. Действия при поступлении угрозы в письменной форме</w:t>
      </w:r>
      <w:r w:rsidRPr="00680C7A">
        <w:rPr>
          <w:color w:val="000000"/>
        </w:rPr>
        <w:br/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  <w:r w:rsidRPr="00680C7A">
        <w:rPr>
          <w:color w:val="000000"/>
        </w:rPr>
        <w:br/>
        <w:t>3.2. Постарайтесь не оставлять на документе отпечатков своих пальцев.</w:t>
      </w:r>
      <w:r w:rsidRPr="00680C7A">
        <w:rPr>
          <w:color w:val="000000"/>
        </w:rPr>
        <w:br/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  <w:r w:rsidRPr="00680C7A">
        <w:rPr>
          <w:color w:val="000000"/>
        </w:rPr>
        <w:br/>
        <w:t>3.4. Сохраните документ с текстом, конверт и любые вложения в него, упаковку.</w:t>
      </w:r>
      <w:r w:rsidRPr="00680C7A">
        <w:rPr>
          <w:color w:val="000000"/>
        </w:rPr>
        <w:br/>
        <w:t>3.5. Не расширяйте круг лиц, знакомых с содержанием документа.</w:t>
      </w:r>
      <w:r w:rsidRPr="00680C7A">
        <w:rPr>
          <w:color w:val="000000"/>
        </w:rPr>
        <w:br/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  <w:r w:rsidRPr="00680C7A">
        <w:rPr>
          <w:color w:val="000000"/>
        </w:rPr>
        <w:br/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lastRenderedPageBreak/>
        <w:t>4. Действия при захвате заложников</w:t>
      </w:r>
      <w:r w:rsidRPr="00680C7A">
        <w:rPr>
          <w:color w:val="000000"/>
        </w:rPr>
        <w:br/>
        <w:t>4.1. При захвате заложников необходимо незамедлительно сообщить в правоохранительные органы о сложившейся в школе ситуации.</w:t>
      </w:r>
      <w:r w:rsidRPr="00680C7A">
        <w:rPr>
          <w:color w:val="000000"/>
        </w:rPr>
        <w:br/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  <w:r w:rsidRPr="00680C7A">
        <w:rPr>
          <w:color w:val="000000"/>
        </w:rPr>
        <w:br/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  <w:r w:rsidRPr="00680C7A">
        <w:rPr>
          <w:color w:val="000000"/>
        </w:rPr>
        <w:br/>
        <w:t>4.4. Не вступайте в переговоры с террористами по собственной инициативе.</w:t>
      </w:r>
      <w:r w:rsidRPr="00680C7A">
        <w:rPr>
          <w:color w:val="000000"/>
        </w:rPr>
        <w:br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  <w:r w:rsidRPr="00680C7A">
        <w:rPr>
          <w:color w:val="000000"/>
        </w:rPr>
        <w:br/>
        <w:t>4.6. По прибытии сотрудников спецподразделений ФСБ и МВД окажите помощь в получении интересующей их информации.</w:t>
      </w:r>
      <w:r w:rsidRPr="00680C7A">
        <w:rPr>
          <w:color w:val="000000"/>
        </w:rP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  <w:r w:rsidRPr="00680C7A">
        <w:rPr>
          <w:color w:val="000000"/>
        </w:rPr>
        <w:br/>
        <w:t>4.8. Не допускать действий, которые могут спровоцировать нападающих к применению оружия и привести к человеческим жертвам.</w:t>
      </w:r>
      <w:r w:rsidRPr="00680C7A">
        <w:rPr>
          <w:color w:val="000000"/>
        </w:rPr>
        <w:br/>
        <w:t>4.9. Перенося лишения, оскорбления и унижения, не смотрите в глаза преступникам, не ведите себя вызывающе.</w:t>
      </w:r>
      <w:r w:rsidRPr="00680C7A">
        <w:rPr>
          <w:color w:val="000000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  <w:r w:rsidRPr="00680C7A">
        <w:rPr>
          <w:color w:val="000000"/>
        </w:rPr>
        <w:br/>
        <w:t>4.11. Если вы ранены, то постарайтесь не двигаться. Этим вы сократите потерю крови.</w:t>
      </w:r>
      <w:r w:rsidRPr="00680C7A">
        <w:rPr>
          <w:color w:val="000000"/>
        </w:rPr>
        <w:br/>
        <w:t>4.12. Помните: ваша цель — остаться в живых.</w:t>
      </w:r>
      <w:r w:rsidRPr="00680C7A">
        <w:rPr>
          <w:color w:val="000000"/>
        </w:rPr>
        <w:br/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  <w:r w:rsidRPr="00680C7A">
        <w:rPr>
          <w:color w:val="000000"/>
        </w:rPr>
        <w:br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  <w:r w:rsidRPr="00680C7A">
        <w:rPr>
          <w:color w:val="000000"/>
        </w:rPr>
        <w:br/>
        <w:t xml:space="preserve">4.15. </w:t>
      </w:r>
      <w:proofErr w:type="gramStart"/>
      <w:r w:rsidRPr="00680C7A">
        <w:rPr>
          <w:color w:val="000000"/>
        </w:rPr>
        <w:t>Во время проведения спецслужбами операции по вашему освобождению неукоснительно соблюдайте следующие требования:</w:t>
      </w:r>
      <w:r w:rsidRPr="00680C7A">
        <w:rPr>
          <w:color w:val="000000"/>
        </w:rPr>
        <w:br/>
        <w:t>— лежите на полу лицом вниз, голову закройте руками и не двигайтесь;</w:t>
      </w:r>
      <w:r w:rsidRPr="00680C7A">
        <w:rPr>
          <w:color w:val="000000"/>
        </w:rPr>
        <w:br/>
        <w:t>— ни в коем случае не бегите навстречу сотрудникам спецслужб или от них, так как они могут принять вас за преступника;</w:t>
      </w:r>
      <w:r w:rsidRPr="00680C7A">
        <w:rPr>
          <w:color w:val="000000"/>
        </w:rPr>
        <w:br/>
        <w:t>— если есть возможность, держитесь подальше от проемов дверей и окон.</w:t>
      </w:r>
      <w:proofErr w:type="gramEnd"/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5. Действия при стрельбе</w:t>
      </w:r>
      <w:r w:rsidRPr="00680C7A">
        <w:rPr>
          <w:color w:val="000000"/>
        </w:rPr>
        <w:br/>
        <w:t>5.1. Если вы услышали стрельбу на улице, не стойте у окна, даже если оно закрыто занавеской.</w:t>
      </w:r>
      <w:r w:rsidRPr="00680C7A">
        <w:rPr>
          <w:color w:val="000000"/>
        </w:rPr>
        <w:br/>
        <w:t>5.2. Передвигаясь по помещению во время стрельбы, не поднимайтесь выше уровня подоконника.</w:t>
      </w:r>
      <w:r w:rsidRPr="00680C7A">
        <w:rPr>
          <w:color w:val="000000"/>
        </w:rPr>
        <w:br/>
        <w:t>5.3. Не разрешайте школьникам входить в класс, со стороны которого слышны выстрелы.</w:t>
      </w:r>
      <w:r w:rsidRPr="00680C7A">
        <w:rPr>
          <w:color w:val="000000"/>
        </w:rPr>
        <w:br/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6. Действия при взрыве здания</w:t>
      </w:r>
      <w:r w:rsidRPr="00680C7A">
        <w:rPr>
          <w:color w:val="000000"/>
        </w:rPr>
        <w:br/>
        <w:t>6.1. Если произошел взрыв, нужно немедленно лечь на пол, стараясь не оказаться вблизи стеклянных шкафов, витрин и окон.</w:t>
      </w:r>
      <w:r w:rsidRPr="00680C7A">
        <w:rPr>
          <w:color w:val="000000"/>
        </w:rPr>
        <w:br/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  <w:r w:rsidRPr="00680C7A">
        <w:rPr>
          <w:color w:val="000000"/>
        </w:rPr>
        <w:br/>
        <w:t xml:space="preserve">6.3. Если здание «тряхнуло», не надо выходить на лестничные клетки, касаться </w:t>
      </w:r>
      <w:r w:rsidRPr="00680C7A">
        <w:rPr>
          <w:color w:val="000000"/>
        </w:rPr>
        <w:lastRenderedPageBreak/>
        <w:t>включенных электроприборов.</w:t>
      </w:r>
      <w:r w:rsidRPr="00680C7A">
        <w:rPr>
          <w:color w:val="000000"/>
        </w:rPr>
        <w:br/>
        <w:t>6.4. Оказавшись в темноте, не стоит тут же зажигать спички, т.к. могла возникнуть утечка газа.</w:t>
      </w:r>
      <w:r w:rsidRPr="00680C7A">
        <w:rPr>
          <w:color w:val="000000"/>
        </w:rPr>
        <w:br/>
        <w:t xml:space="preserve">6.5. Выходить из здания </w:t>
      </w:r>
      <w:proofErr w:type="gramStart"/>
      <w:r w:rsidRPr="00680C7A">
        <w:rPr>
          <w:color w:val="000000"/>
        </w:rPr>
        <w:t>следует</w:t>
      </w:r>
      <w:proofErr w:type="gramEnd"/>
      <w:r w:rsidRPr="00680C7A">
        <w:rPr>
          <w:color w:val="000000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  <w:r w:rsidRPr="00680C7A">
        <w:rPr>
          <w:color w:val="000000"/>
        </w:rPr>
        <w:br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7. Особенности террористов-смертников и действия при их угрозе</w:t>
      </w:r>
      <w:r w:rsidRPr="00680C7A">
        <w:rPr>
          <w:color w:val="000000"/>
        </w:rPr>
        <w:br/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  <w:r w:rsidRPr="00680C7A">
        <w:rPr>
          <w:color w:val="000000"/>
        </w:rPr>
        <w:br/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местными  жителями, они, как правило, неуверенно ориентируются на местности и не отличаются хорошими навыками владения мобильными телефонами. 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 w:rsidRPr="00680C7A">
        <w:rPr>
          <w:color w:val="000000"/>
        </w:rPr>
        <w:br/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680C7A">
        <w:rPr>
          <w:color w:val="000000"/>
        </w:rPr>
        <w:t>менее</w:t>
      </w:r>
      <w:proofErr w:type="gramEnd"/>
      <w:r w:rsidRPr="00680C7A">
        <w:rPr>
          <w:color w:val="000000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  <w:r w:rsidRPr="00680C7A">
        <w:rPr>
          <w:color w:val="000000"/>
        </w:rPr>
        <w:br/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8. Действия при угрозе химического или биологического терроризма</w:t>
      </w:r>
      <w:r w:rsidRPr="00680C7A">
        <w:rPr>
          <w:color w:val="000000"/>
        </w:rPr>
        <w:br/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  <w:r w:rsidRPr="00680C7A">
        <w:rPr>
          <w:color w:val="000000"/>
        </w:rPr>
        <w:br/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  <w:r w:rsidRPr="00680C7A">
        <w:rPr>
          <w:color w:val="000000"/>
        </w:rPr>
        <w:br/>
        <w:t xml:space="preserve"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</w:t>
      </w:r>
      <w:r w:rsidRPr="00680C7A">
        <w:rPr>
          <w:color w:val="000000"/>
        </w:rPr>
        <w:lastRenderedPageBreak/>
        <w:t>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9. Действия при получении информации об эвакуации</w:t>
      </w:r>
      <w:r w:rsidRPr="00680C7A">
        <w:rPr>
          <w:b/>
          <w:color w:val="000000"/>
        </w:rPr>
        <w:br/>
      </w:r>
      <w:r w:rsidRPr="00680C7A">
        <w:rPr>
          <w:color w:val="000000"/>
        </w:rPr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  <w:r w:rsidRPr="00680C7A">
        <w:rPr>
          <w:color w:val="000000"/>
        </w:rPr>
        <w:br/>
        <w:t>9.2. Возьмите личные документы, деньги и ценности.</w:t>
      </w:r>
      <w:r w:rsidRPr="00680C7A">
        <w:rPr>
          <w:color w:val="000000"/>
        </w:rPr>
        <w:br/>
        <w:t>9.3. Окажите помощь в эвакуации тем, кому это необходимо.</w:t>
      </w:r>
      <w:r w:rsidRPr="00680C7A">
        <w:rPr>
          <w:color w:val="000000"/>
        </w:rPr>
        <w:br/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680C7A">
        <w:rPr>
          <w:color w:val="000000"/>
        </w:rPr>
        <w:br/>
        <w:t>9.5. Не допускайте паники, истерики и спешки. Помещение покидайте организованно, согласно схеме путей эвакуации.</w:t>
      </w:r>
      <w:r w:rsidRPr="00680C7A">
        <w:rPr>
          <w:color w:val="000000"/>
        </w:rPr>
        <w:br/>
        <w:t>9.6. Возвращайтесь в покинутое помещение только после разрешения ответственных лиц.</w:t>
      </w:r>
      <w:r w:rsidRPr="00680C7A">
        <w:rPr>
          <w:color w:val="000000"/>
        </w:rPr>
        <w:br/>
        <w:t>9.7. Помните, что от согласованности и четкости ваших действий будет зависеть жизнь и здоровье многих людей.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Часть 2. Мероприятия по предупреждению террористических актов в школе</w:t>
      </w:r>
      <w:r w:rsidRPr="00680C7A">
        <w:rPr>
          <w:color w:val="000000"/>
        </w:rPr>
        <w:br/>
        <w:t xml:space="preserve">1. </w:t>
      </w:r>
      <w:proofErr w:type="gramStart"/>
      <w:r w:rsidRPr="00680C7A">
        <w:rPr>
          <w:color w:val="000000"/>
        </w:rPr>
        <w:t>Руководящему составу школы и всем педагогам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письма Министерства образования от 21.09.99, от 28.10 99, от 01.02.2000, , Приказы Департамента образования Тюменской области по вопросам</w:t>
      </w:r>
      <w:proofErr w:type="gramEnd"/>
      <w:r w:rsidRPr="00680C7A">
        <w:rPr>
          <w:color w:val="000000"/>
        </w:rPr>
        <w:t xml:space="preserve"> предупреждения и предотвращения террористических актов и обеспечению безопасности в образовательных учреждениях.</w:t>
      </w:r>
      <w:r w:rsidRPr="00680C7A">
        <w:rPr>
          <w:color w:val="000000"/>
        </w:rPr>
        <w:br/>
        <w:t>2. Заместителю директора по воспитательной работе и классным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  <w:r w:rsidRPr="00680C7A">
        <w:rPr>
          <w:color w:val="000000"/>
        </w:rPr>
        <w:br/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  <w:r w:rsidRPr="00680C7A">
        <w:rPr>
          <w:color w:val="000000"/>
        </w:rPr>
        <w:br/>
        <w:t xml:space="preserve">4. Преподавателю-организатору ОБЖ ежегодно планировать занятия по вопросам противодействия терроризму с сотрудниками учреждения в системе </w:t>
      </w:r>
      <w:proofErr w:type="gramStart"/>
      <w:r w:rsidRPr="00680C7A">
        <w:rPr>
          <w:color w:val="000000"/>
        </w:rPr>
        <w:t>обучения по</w:t>
      </w:r>
      <w:proofErr w:type="gramEnd"/>
      <w:r w:rsidRPr="00680C7A">
        <w:rPr>
          <w:color w:val="000000"/>
        </w:rPr>
        <w:t xml:space="preserve"> гражданской обороне, в рамках дисциплин ОБЖ.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Часть 3. Мероприятия по предотвращению террористических актов в здании школы и на ее территории</w:t>
      </w:r>
      <w:r w:rsidRPr="00680C7A">
        <w:rPr>
          <w:b/>
          <w:color w:val="000000"/>
        </w:rPr>
        <w:br/>
      </w:r>
      <w:r w:rsidRPr="00680C7A">
        <w:rPr>
          <w:color w:val="000000"/>
        </w:rPr>
        <w:t>1. Заведующему хозяйством школы содержать в порядке чердачные, подвальные и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  <w:r w:rsidRPr="00680C7A">
        <w:rPr>
          <w:color w:val="000000"/>
        </w:rPr>
        <w:br/>
        <w:t xml:space="preserve">2. Заместителям директора школы по воспитательной и учебно-воспитательной работе не </w:t>
      </w:r>
      <w:r w:rsidRPr="00680C7A">
        <w:rPr>
          <w:color w:val="000000"/>
        </w:rPr>
        <w:lastRenderedPageBreak/>
        <w:t xml:space="preserve">реже одного раза в неделю проверять состояние учебных помещений (классов, кабинетов, учебных мастерских,  актового зала). 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color w:val="000000"/>
        </w:rPr>
        <w:t>3. Постоянному составу школы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  <w:r w:rsidRPr="00680C7A">
        <w:rPr>
          <w:color w:val="000000"/>
        </w:rPr>
        <w:br/>
        <w:t>4. Педагогам, проводящим занятия в незакрепленных за ними учебных помещениях (классах, кабинетах и др.), контролировать уборку учебного помещения после окончания занятий.</w:t>
      </w:r>
      <w:r w:rsidRPr="00680C7A">
        <w:rPr>
          <w:color w:val="000000"/>
        </w:rPr>
        <w:br/>
        <w:t xml:space="preserve">5. </w:t>
      </w:r>
      <w:proofErr w:type="gramStart"/>
      <w:r w:rsidRPr="00680C7A">
        <w:rPr>
          <w:color w:val="000000"/>
        </w:rPr>
        <w:t>Обучающимся</w:t>
      </w:r>
      <w:proofErr w:type="gramEnd"/>
      <w:r w:rsidRPr="00680C7A">
        <w:rPr>
          <w:color w:val="000000"/>
        </w:rPr>
        <w:t xml:space="preserve"> прибывать в школу заблаговременно с целью своевременной подготовки к началу занятий. Дежурному педагогу и </w:t>
      </w:r>
      <w:proofErr w:type="gramStart"/>
      <w:r w:rsidRPr="00680C7A">
        <w:rPr>
          <w:color w:val="000000"/>
        </w:rPr>
        <w:t>обучающимся</w:t>
      </w:r>
      <w:proofErr w:type="gramEnd"/>
      <w:r w:rsidRPr="00680C7A">
        <w:rPr>
          <w:color w:val="000000"/>
        </w:rPr>
        <w:t xml:space="preserve">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подозрительные предметы).</w:t>
      </w:r>
      <w:r w:rsidRPr="00680C7A">
        <w:rPr>
          <w:color w:val="000000"/>
        </w:rPr>
        <w:br/>
        <w:t>6. Преподавателю-организатору ОБЖ периодически проводить  тренировки со всем личным составом школы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</w:t>
      </w:r>
      <w:proofErr w:type="gramStart"/>
      <w:r w:rsidRPr="00680C7A">
        <w:rPr>
          <w:color w:val="000000"/>
        </w:rPr>
        <w:t>и-</w:t>
      </w:r>
      <w:proofErr w:type="gramEnd"/>
      <w:r w:rsidRPr="00680C7A">
        <w:rPr>
          <w:color w:val="000000"/>
        </w:rPr>
        <w:t xml:space="preserve"> 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  <w:r w:rsidRPr="00680C7A">
        <w:rPr>
          <w:color w:val="000000"/>
        </w:rPr>
        <w:br/>
        <w:t>7. Дежурному педагогу:</w:t>
      </w:r>
      <w:r w:rsidRPr="00680C7A">
        <w:rPr>
          <w:color w:val="000000"/>
        </w:rPr>
        <w:br/>
        <w:t>— инструктировать обучающихся дежурной группы;</w:t>
      </w:r>
      <w:r w:rsidRPr="00680C7A">
        <w:rPr>
          <w:color w:val="000000"/>
        </w:rPr>
        <w:br/>
        <w:t>— не пропускать в помещения школы посетителей с подозрительной ручной кладью (тяжелые сумки, ящики, большие свертки и т.д.);</w:t>
      </w:r>
      <w:r w:rsidRPr="00680C7A">
        <w:rPr>
          <w:color w:val="000000"/>
        </w:rPr>
        <w:br/>
        <w:t>— составлять списки сотрудников и обучающихся, несвоевременно прибывающих на работу и на занятия, и представлять их заместителю директора учреждения по учебно-воспитательной работе для принятия соответствующих мер.</w:t>
      </w:r>
      <w:r w:rsidRPr="00680C7A">
        <w:rPr>
          <w:color w:val="000000"/>
        </w:rPr>
        <w:br/>
        <w:t>8. Дежурному вахтёру и ночному сторожу:</w:t>
      </w:r>
      <w:r w:rsidRPr="00680C7A">
        <w:rPr>
          <w:color w:val="000000"/>
        </w:rPr>
        <w:br/>
        <w:t>— при пропуске на территорию учреждения автотранспортных сре</w:t>
      </w:r>
      <w:proofErr w:type="gramStart"/>
      <w:r w:rsidRPr="00680C7A">
        <w:rPr>
          <w:color w:val="000000"/>
        </w:rPr>
        <w:t>дств пр</w:t>
      </w:r>
      <w:proofErr w:type="gramEnd"/>
      <w:r w:rsidRPr="00680C7A">
        <w:rPr>
          <w:color w:val="000000"/>
        </w:rPr>
        <w:t>оверять соответствующие документы и характер ввозимых грузов;</w:t>
      </w:r>
      <w:r w:rsidRPr="00680C7A">
        <w:rPr>
          <w:color w:val="000000"/>
        </w:rPr>
        <w:br/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  <w:r w:rsidRPr="00680C7A">
        <w:rPr>
          <w:color w:val="000000"/>
        </w:rPr>
        <w:br/>
        <w:t>— ограничить пропуск в здание школы родственников и знакомых обучающихся (пропускать только после разрешения дежурного администратора);</w:t>
      </w:r>
      <w:r w:rsidRPr="00680C7A">
        <w:rPr>
          <w:color w:val="000000"/>
        </w:rPr>
        <w:br/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  <w:r w:rsidRPr="00680C7A">
        <w:rPr>
          <w:color w:val="000000"/>
        </w:rPr>
        <w:br/>
        <w:t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обращая внимание на посторонние и подозрительные предметы;</w:t>
      </w:r>
      <w:r w:rsidRPr="00680C7A">
        <w:rPr>
          <w:color w:val="000000"/>
        </w:rPr>
        <w:br/>
        <w:t xml:space="preserve">— </w:t>
      </w:r>
      <w:proofErr w:type="gramStart"/>
      <w:r w:rsidRPr="00680C7A">
        <w:rPr>
          <w:color w:val="000000"/>
        </w:rPr>
        <w:t>о</w:t>
      </w:r>
      <w:proofErr w:type="gramEnd"/>
      <w:r w:rsidRPr="00680C7A">
        <w:rPr>
          <w:color w:val="000000"/>
        </w:rPr>
        <w:t xml:space="preserve"> всех обнаруженных нарушениях немедленно докладывать руководителю учреждения, дежурному администратору.</w:t>
      </w:r>
      <w:r w:rsidRPr="00680C7A">
        <w:rPr>
          <w:color w:val="000000"/>
        </w:rPr>
        <w:br/>
        <w:t>9. Каждый сотрудник и обучающийся школы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заместителям.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b/>
          <w:color w:val="000000"/>
        </w:rPr>
        <w:t>Часть 4. Как выявить террористов?</w:t>
      </w:r>
      <w:r w:rsidRPr="00680C7A">
        <w:rPr>
          <w:b/>
          <w:color w:val="000000"/>
        </w:rPr>
        <w:br/>
      </w:r>
      <w:r w:rsidRPr="00680C7A">
        <w:rPr>
          <w:color w:val="000000"/>
        </w:rPr>
        <w:t>1. Признаки подготовки теракта</w:t>
      </w:r>
      <w:proofErr w:type="gramStart"/>
      <w:r w:rsidRPr="00680C7A">
        <w:rPr>
          <w:color w:val="000000"/>
        </w:rPr>
        <w:br/>
        <w:t>С</w:t>
      </w:r>
      <w:proofErr w:type="gramEnd"/>
      <w:r w:rsidRPr="00680C7A">
        <w:rPr>
          <w:color w:val="000000"/>
        </w:rPr>
        <w:t xml:space="preserve">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</w:t>
      </w:r>
      <w:r w:rsidRPr="00680C7A">
        <w:rPr>
          <w:color w:val="000000"/>
        </w:rPr>
        <w:lastRenderedPageBreak/>
        <w:t>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  <w:r w:rsidRPr="00680C7A">
        <w:rPr>
          <w:color w:val="000000"/>
        </w:rPr>
        <w:br/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680C7A">
        <w:rPr>
          <w:color w:val="000000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  <w:r w:rsidRPr="00680C7A">
        <w:rPr>
          <w:color w:val="000000"/>
        </w:rPr>
        <w:br/>
        <w:t>2. Предварительное изучение объекта теракта</w:t>
      </w:r>
      <w:r w:rsidRPr="00680C7A">
        <w:rPr>
          <w:color w:val="000000"/>
        </w:rPr>
        <w:br/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  <w:r w:rsidRPr="00680C7A">
        <w:rPr>
          <w:color w:val="000000"/>
        </w:rPr>
        <w:br/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950A78" w:rsidRPr="00680C7A" w:rsidRDefault="00950A78" w:rsidP="00680C7A">
      <w:pPr>
        <w:pStyle w:val="a3"/>
        <w:rPr>
          <w:b/>
          <w:color w:val="000000"/>
        </w:rPr>
      </w:pPr>
      <w:r w:rsidRPr="00680C7A">
        <w:rPr>
          <w:b/>
          <w:color w:val="000000"/>
        </w:rPr>
        <w:t>Часть 5. Телефоны экстренного реагирования</w:t>
      </w:r>
    </w:p>
    <w:p w:rsidR="00950A78" w:rsidRPr="00680C7A" w:rsidRDefault="00950A78" w:rsidP="00680C7A">
      <w:pPr>
        <w:pStyle w:val="a3"/>
        <w:rPr>
          <w:b/>
          <w:color w:val="000000"/>
        </w:rPr>
      </w:pPr>
      <w:r w:rsidRPr="00680C7A">
        <w:rPr>
          <w:color w:val="000000"/>
        </w:rPr>
        <w:t xml:space="preserve">Дежурный по ОВД города  </w:t>
      </w:r>
      <w:r w:rsidRPr="00680C7A">
        <w:rPr>
          <w:b/>
          <w:color w:val="000000"/>
        </w:rPr>
        <w:t>02</w:t>
      </w:r>
      <w:r w:rsidRPr="00680C7A">
        <w:rPr>
          <w:b/>
          <w:color w:val="000000"/>
        </w:rPr>
        <w:br/>
      </w:r>
      <w:r w:rsidRPr="00680C7A">
        <w:rPr>
          <w:color w:val="000000"/>
        </w:rPr>
        <w:t xml:space="preserve">Единая  дежурная диспетчерская служба спасения </w:t>
      </w:r>
      <w:r w:rsidRPr="00680C7A">
        <w:rPr>
          <w:b/>
          <w:color w:val="000000"/>
        </w:rPr>
        <w:t>01</w:t>
      </w:r>
      <w:r w:rsidRPr="00680C7A">
        <w:rPr>
          <w:color w:val="000000"/>
        </w:rPr>
        <w:t xml:space="preserve">, сотовый </w:t>
      </w:r>
      <w:r w:rsidRPr="00680C7A">
        <w:rPr>
          <w:b/>
          <w:color w:val="000000"/>
        </w:rPr>
        <w:t>112</w:t>
      </w:r>
    </w:p>
    <w:p w:rsidR="00950A78" w:rsidRPr="00680C7A" w:rsidRDefault="00950A78" w:rsidP="00680C7A">
      <w:pPr>
        <w:pStyle w:val="a3"/>
        <w:rPr>
          <w:b/>
          <w:color w:val="000000"/>
        </w:rPr>
      </w:pPr>
      <w:r w:rsidRPr="00680C7A">
        <w:rPr>
          <w:b/>
          <w:color w:val="000000"/>
        </w:rPr>
        <w:t>Заключение</w:t>
      </w:r>
    </w:p>
    <w:p w:rsidR="00950A78" w:rsidRPr="00680C7A" w:rsidRDefault="00950A78" w:rsidP="00680C7A">
      <w:pPr>
        <w:pStyle w:val="a3"/>
        <w:rPr>
          <w:color w:val="000000"/>
        </w:rPr>
      </w:pPr>
      <w:r w:rsidRPr="00680C7A">
        <w:rPr>
          <w:color w:val="000000"/>
        </w:rPr>
        <w:t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ее территории, обеспечить безопасность школьников и персонала во время их нахождения в образовательном учреждении.</w:t>
      </w:r>
    </w:p>
    <w:p w:rsidR="0074533E" w:rsidRPr="00680C7A" w:rsidRDefault="0074533E" w:rsidP="00680C7A"/>
    <w:sectPr w:rsidR="0074533E" w:rsidRPr="0068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22"/>
    <w:rsid w:val="00660416"/>
    <w:rsid w:val="00680C7A"/>
    <w:rsid w:val="0074533E"/>
    <w:rsid w:val="00950A78"/>
    <w:rsid w:val="009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0A78"/>
    <w:pPr>
      <w:spacing w:before="150"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0A78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3180</Words>
  <Characters>18128</Characters>
  <Application>Microsoft Office Word</Application>
  <DocSecurity>0</DocSecurity>
  <Lines>151</Lines>
  <Paragraphs>42</Paragraphs>
  <ScaleCrop>false</ScaleCrop>
  <Company>Home</Company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0064</cp:lastModifiedBy>
  <cp:revision>5</cp:revision>
  <dcterms:created xsi:type="dcterms:W3CDTF">2017-09-10T06:15:00Z</dcterms:created>
  <dcterms:modified xsi:type="dcterms:W3CDTF">2021-09-22T11:46:00Z</dcterms:modified>
</cp:coreProperties>
</file>